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E7" w:rsidRDefault="00B34EE7" w:rsidP="00B3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05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ФЕДОРОВСКИЙ СЕЛЬСОВЕТ МУНИЦИПАЛЬНОГО РАЙОНА ХАЙБУЛЛИНСКИЙ РАЙОН </w:t>
      </w:r>
    </w:p>
    <w:p w:rsidR="00B34EE7" w:rsidRPr="00B34EE7" w:rsidRDefault="00B34EE7" w:rsidP="00B3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05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34EE7" w:rsidRDefault="00B34EE7" w:rsidP="00B34E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34EE7" w:rsidRPr="00B34EE7" w:rsidRDefault="00B34EE7" w:rsidP="00B34EE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на 2017 год по противодействию коррупции.</w:t>
      </w:r>
    </w:p>
    <w:p w:rsidR="00B34EE7" w:rsidRPr="00B34EE7" w:rsidRDefault="00B34EE7" w:rsidP="00B34E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555"/>
        <w:gridCol w:w="1418"/>
        <w:gridCol w:w="1701"/>
        <w:gridCol w:w="2268"/>
      </w:tblGrid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B34E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4E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Организация  работы «телефона доверия», официального сайта по приёму обращений граждан о злоупотреблении должностных лиц, а также результатов проверки указанных сообщений; обобщение практики рассмотрения обращений граждан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активизация усилий общественности по противодействию коррупции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 xml:space="preserve">Проведение информационно-пропагандистских кампаний, цикла передач в средствах массовой информации по актуальным проблемам </w:t>
            </w:r>
            <w:proofErr w:type="spellStart"/>
            <w:r w:rsidRPr="00B34EE7">
              <w:rPr>
                <w:rFonts w:ascii="Times New Roman" w:hAnsi="Times New Roman" w:cs="Times New Roman"/>
                <w:szCs w:val="24"/>
              </w:rPr>
              <w:t>антикоррупционной</w:t>
            </w:r>
            <w:proofErr w:type="spellEnd"/>
            <w:r w:rsidRPr="00B34EE7">
              <w:rPr>
                <w:rFonts w:ascii="Times New Roman" w:hAnsi="Times New Roman" w:cs="Times New Roman"/>
                <w:szCs w:val="24"/>
              </w:rPr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 w:rsidRPr="00B34EE7">
              <w:rPr>
                <w:rFonts w:ascii="Times New Roman" w:hAnsi="Times New Roman" w:cs="Times New Roman"/>
                <w:szCs w:val="24"/>
              </w:rPr>
              <w:t>антикоррупционного</w:t>
            </w:r>
            <w:proofErr w:type="spellEnd"/>
            <w:r w:rsidRPr="00B34EE7">
              <w:rPr>
                <w:rFonts w:ascii="Times New Roman" w:hAnsi="Times New Roman" w:cs="Times New Roman"/>
                <w:szCs w:val="24"/>
              </w:rPr>
              <w:t xml:space="preserve"> общественного сознания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 xml:space="preserve">Проведение проверок муниципальных    </w:t>
            </w:r>
            <w:r w:rsidRPr="00B34EE7">
              <w:rPr>
                <w:rFonts w:ascii="Times New Roman" w:hAnsi="Times New Roman" w:cs="Times New Roman"/>
                <w:szCs w:val="24"/>
              </w:rPr>
              <w:br/>
              <w:t>служащих  на предмет их участия в предпринимательской деятельности, управления     коммерческими организациями лично,    либо через доверенных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Ежегодно в июне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Анализ результатов внутреннего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Ежегодно в декабре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Ликвидация неэффективности и нецелевого использования финансовых средств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 w:rsidRPr="00B34EE7">
              <w:rPr>
                <w:rFonts w:ascii="Times New Roman" w:hAnsi="Times New Roman" w:cs="Times New Roman"/>
                <w:szCs w:val="24"/>
              </w:rPr>
              <w:t>субарендное</w:t>
            </w:r>
            <w:proofErr w:type="spellEnd"/>
            <w:r w:rsidRPr="00B34EE7">
              <w:rPr>
                <w:rFonts w:ascii="Times New Roman" w:hAnsi="Times New Roman" w:cs="Times New Roman"/>
                <w:szCs w:val="24"/>
              </w:rPr>
              <w:t xml:space="preserve"> пользование</w:t>
            </w:r>
          </w:p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 xml:space="preserve">Выявление и вовлечение в хозяйственный оборот   объектов муниципального нежилого фонда,  не используемых либо используемых не по назначению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Проведение мониторинга деятельности комиссии по соблюдению требований к служебному поведению муниципальных служащих и служащих, занимающих муниципальные должности урегулированию конфликта интересов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B34EE7">
              <w:rPr>
                <w:rFonts w:ascii="Times New Roman" w:hAnsi="Times New Roman" w:cs="Times New Roman"/>
                <w:szCs w:val="24"/>
              </w:rPr>
              <w:t>Выявление и предупреждение коррупционных проявлений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проектов, 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 (по   мере    наработки)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муниципальной службы,  в том   числе   соблюдения ограничений,            предусмотренных  законодательством</w:t>
            </w:r>
            <w:proofErr w:type="gramStart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3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 муниципальными служащими (не реже одного раза в год);</w:t>
            </w:r>
          </w:p>
          <w:p w:rsidR="00B34EE7" w:rsidRPr="00B34EE7" w:rsidRDefault="00B34EE7" w:rsidP="00B34EE7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B34EE7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B34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B34EE7"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3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B3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 w:rsidRPr="00B34EE7">
              <w:rPr>
                <w:rFonts w:ascii="Times New Roman" w:hAnsi="Times New Roman"/>
                <w:sz w:val="24"/>
                <w:szCs w:val="24"/>
              </w:rPr>
              <w:t>.  Проведение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давления.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B34EE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17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на предмет выявления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при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 w:rsidRPr="00B34EE7"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27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должностных лиц за коррупционные    правонарушения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B34EE7" w:rsidRPr="00B34EE7" w:rsidTr="0021089C">
        <w:tblPrEx>
          <w:tblCellMar>
            <w:top w:w="0" w:type="dxa"/>
            <w:bottom w:w="0" w:type="dxa"/>
          </w:tblCellMar>
        </w:tblPrEx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EE7" w:rsidRPr="00B34EE7" w:rsidRDefault="00B34EE7" w:rsidP="00B34EE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EE7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4EE7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34EE7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B34EE7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B34EE7" w:rsidRPr="00B34EE7" w:rsidRDefault="00B34EE7" w:rsidP="00B34E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EE7" w:rsidRPr="00B34EE7" w:rsidRDefault="00B34EE7" w:rsidP="00B34EE7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34EE7" w:rsidRPr="00B34EE7" w:rsidRDefault="00B34EE7" w:rsidP="00B34EE7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34EE7" w:rsidRPr="00B34EE7" w:rsidRDefault="00B34EE7" w:rsidP="00B34EE7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7766E2" w:rsidRPr="00B34EE7" w:rsidRDefault="007766E2" w:rsidP="00B34EE7">
      <w:pPr>
        <w:spacing w:line="240" w:lineRule="auto"/>
        <w:rPr>
          <w:rFonts w:ascii="Times New Roman" w:hAnsi="Times New Roman" w:cs="Times New Roman"/>
        </w:rPr>
      </w:pPr>
    </w:p>
    <w:sectPr w:rsidR="007766E2" w:rsidRPr="00B34EE7" w:rsidSect="00B34EE7">
      <w:headerReference w:type="default" r:id="rId4"/>
      <w:pgSz w:w="11906" w:h="16838" w:code="9"/>
      <w:pgMar w:top="851" w:right="567" w:bottom="426" w:left="1134" w:header="357" w:footer="2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81" w:rsidRDefault="007766E2">
    <w:pPr>
      <w:pStyle w:val="a3"/>
      <w:jc w:val="center"/>
    </w:pPr>
  </w:p>
  <w:p w:rsidR="009A4D81" w:rsidRDefault="007766E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E7"/>
    <w:rsid w:val="007766E2"/>
    <w:rsid w:val="00B3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E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Верхний колонтитул Знак"/>
    <w:basedOn w:val="a0"/>
    <w:link w:val="a3"/>
    <w:rsid w:val="00B34EE7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Normal">
    <w:name w:val="ConsPlusNormal"/>
    <w:rsid w:val="00B34EE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Основной текст_"/>
    <w:link w:val="3"/>
    <w:rsid w:val="00B34EE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B34EE7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1936</Words>
  <Characters>11036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2017-06-14T10:25:00Z</dcterms:created>
  <dcterms:modified xsi:type="dcterms:W3CDTF">2017-06-14T10:32:00Z</dcterms:modified>
</cp:coreProperties>
</file>