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809" w:type="dxa"/>
        <w:tblLook w:val="01E0"/>
      </w:tblPr>
      <w:tblGrid>
        <w:gridCol w:w="4029"/>
        <w:gridCol w:w="1927"/>
        <w:gridCol w:w="3853"/>
      </w:tblGrid>
      <w:tr w:rsidR="002249B9" w:rsidTr="00F45BDC">
        <w:trPr>
          <w:trHeight w:val="1441"/>
        </w:trPr>
        <w:tc>
          <w:tcPr>
            <w:tcW w:w="4029" w:type="dxa"/>
            <w:hideMark/>
          </w:tcPr>
          <w:p w:rsidR="002249B9" w:rsidRPr="00DE3D10" w:rsidRDefault="002249B9" w:rsidP="00F45BDC">
            <w:pPr>
              <w:pStyle w:val="1"/>
              <w:rPr>
                <w:b w:val="0"/>
                <w:sz w:val="18"/>
                <w:szCs w:val="18"/>
              </w:rPr>
            </w:pPr>
            <w:proofErr w:type="gramStart"/>
            <w:r w:rsidRPr="00DE3D10">
              <w:rPr>
                <w:b w:val="0"/>
                <w:caps w:val="0"/>
                <w:sz w:val="18"/>
                <w:szCs w:val="18"/>
              </w:rPr>
              <w:t>БАШ</w:t>
            </w:r>
            <w:proofErr w:type="gramEnd"/>
            <w:r w:rsidRPr="00DE3D10">
              <w:rPr>
                <w:rFonts w:eastAsia="MS Mincho" w:hAnsi="MS Mincho"/>
                <w:b w:val="0"/>
                <w:caps w:val="0"/>
                <w:sz w:val="18"/>
                <w:szCs w:val="18"/>
                <w:lang w:val="be-BY"/>
              </w:rPr>
              <w:t>Ҡ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ОР</w:t>
            </w:r>
            <w:r w:rsidRPr="00DE3D10">
              <w:rPr>
                <w:b w:val="0"/>
                <w:caps w:val="0"/>
                <w:sz w:val="18"/>
                <w:szCs w:val="18"/>
              </w:rPr>
              <w:t>ТОСТАН</w:t>
            </w:r>
          </w:p>
          <w:p w:rsidR="002249B9" w:rsidRPr="00DE3D10" w:rsidRDefault="002249B9" w:rsidP="00F45BDC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РЕСПУБЛИКА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Һ</w:t>
            </w:r>
            <w:r w:rsidRPr="00DE3D10">
              <w:rPr>
                <w:b w:val="0"/>
                <w:caps w:val="0"/>
                <w:sz w:val="18"/>
                <w:szCs w:val="18"/>
              </w:rPr>
              <w:t>ЫН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ЫҢ</w:t>
            </w:r>
          </w:p>
          <w:p w:rsidR="002249B9" w:rsidRPr="00DE3D10" w:rsidRDefault="002249B9" w:rsidP="00F45BD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DE3D10">
              <w:rPr>
                <w:rFonts w:ascii="Times New Roman" w:hAnsi="Times New Roman"/>
                <w:b w:val="0"/>
                <w:sz w:val="18"/>
                <w:szCs w:val="18"/>
              </w:rPr>
              <w:t>ХӘЙБУЛЛА  РАЙОНЫ</w:t>
            </w:r>
          </w:p>
          <w:p w:rsidR="002249B9" w:rsidRPr="00DE3D10" w:rsidRDefault="002249B9" w:rsidP="00F45BDC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МУНИЦИПАЛЬ РАЙОНЫНЫҢ</w:t>
            </w:r>
          </w:p>
          <w:p w:rsidR="002249B9" w:rsidRPr="00DE3D10" w:rsidRDefault="002249B9" w:rsidP="00F45BDC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ФЕДОРОВКА  АУЫЛ  СОВЕТЫ</w:t>
            </w:r>
          </w:p>
          <w:p w:rsidR="002249B9" w:rsidRPr="00DE3D10" w:rsidRDefault="002249B9" w:rsidP="00F45BDC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АУЫЛ БИЛ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Ә</w:t>
            </w:r>
            <w:r w:rsidRPr="00DE3D10">
              <w:rPr>
                <w:b w:val="0"/>
                <w:caps w:val="0"/>
                <w:sz w:val="18"/>
                <w:szCs w:val="18"/>
              </w:rPr>
              <w:t>М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ӘҺЕ</w:t>
            </w:r>
            <w:r w:rsidRPr="00DE3D10">
              <w:rPr>
                <w:b w:val="0"/>
                <w:caps w:val="0"/>
                <w:sz w:val="18"/>
                <w:szCs w:val="18"/>
              </w:rPr>
              <w:t xml:space="preserve">  БАШЛЫ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Ғ</w:t>
            </w:r>
            <w:proofErr w:type="gramStart"/>
            <w:r w:rsidRPr="00DE3D10">
              <w:rPr>
                <w:b w:val="0"/>
                <w:caps w:val="0"/>
                <w:sz w:val="18"/>
                <w:szCs w:val="18"/>
              </w:rPr>
              <w:t>Ы</w:t>
            </w:r>
            <w:proofErr w:type="gramEnd"/>
          </w:p>
          <w:p w:rsidR="002249B9" w:rsidRPr="00DE3D10" w:rsidRDefault="002249B9" w:rsidP="00F45BDC">
            <w:pPr>
              <w:pStyle w:val="a6"/>
              <w:spacing w:after="0"/>
              <w:ind w:left="2977" w:hanging="2977"/>
              <w:jc w:val="center"/>
              <w:rPr>
                <w:sz w:val="16"/>
                <w:szCs w:val="16"/>
              </w:rPr>
            </w:pPr>
            <w:r w:rsidRPr="00DE3D10">
              <w:rPr>
                <w:sz w:val="16"/>
                <w:szCs w:val="16"/>
              </w:rPr>
              <w:t>453809, Х</w:t>
            </w:r>
            <w:r w:rsidRPr="00DE3D10">
              <w:rPr>
                <w:sz w:val="16"/>
                <w:szCs w:val="16"/>
                <w:lang w:val="be-BY"/>
              </w:rPr>
              <w:t>ә</w:t>
            </w:r>
            <w:proofErr w:type="spellStart"/>
            <w:r w:rsidRPr="00DE3D10">
              <w:rPr>
                <w:sz w:val="16"/>
                <w:szCs w:val="16"/>
              </w:rPr>
              <w:t>йбулла</w:t>
            </w:r>
            <w:proofErr w:type="spellEnd"/>
            <w:r w:rsidRPr="00DE3D10">
              <w:rPr>
                <w:sz w:val="16"/>
                <w:szCs w:val="16"/>
              </w:rPr>
              <w:t xml:space="preserve"> районы, Федоровка </w:t>
            </w:r>
            <w:proofErr w:type="spellStart"/>
            <w:r w:rsidRPr="00DE3D10">
              <w:rPr>
                <w:sz w:val="16"/>
                <w:szCs w:val="16"/>
              </w:rPr>
              <w:t>ауылы</w:t>
            </w:r>
            <w:proofErr w:type="spellEnd"/>
            <w:r w:rsidRPr="00DE3D10">
              <w:rPr>
                <w:sz w:val="16"/>
                <w:szCs w:val="16"/>
              </w:rPr>
              <w:t>,</w:t>
            </w:r>
          </w:p>
          <w:p w:rsidR="002249B9" w:rsidRPr="00DE3D10" w:rsidRDefault="002249B9" w:rsidP="00F45BD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DE3D10">
              <w:rPr>
                <w:sz w:val="16"/>
                <w:szCs w:val="16"/>
              </w:rPr>
              <w:t xml:space="preserve">М. Гареев </w:t>
            </w:r>
            <w:proofErr w:type="spellStart"/>
            <w:r w:rsidRPr="00DE3D10">
              <w:rPr>
                <w:sz w:val="16"/>
                <w:szCs w:val="16"/>
              </w:rPr>
              <w:t>урамы</w:t>
            </w:r>
            <w:proofErr w:type="spellEnd"/>
            <w:r w:rsidRPr="00DE3D10">
              <w:rPr>
                <w:sz w:val="16"/>
                <w:szCs w:val="16"/>
              </w:rPr>
              <w:t>, 24,</w:t>
            </w:r>
          </w:p>
          <w:p w:rsidR="002249B9" w:rsidRDefault="002249B9" w:rsidP="00F45B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E3D10">
              <w:rPr>
                <w:sz w:val="16"/>
                <w:szCs w:val="16"/>
              </w:rPr>
              <w:t>тел. (34758) 2-98-31</w:t>
            </w:r>
          </w:p>
        </w:tc>
        <w:tc>
          <w:tcPr>
            <w:tcW w:w="1927" w:type="dxa"/>
            <w:hideMark/>
          </w:tcPr>
          <w:p w:rsidR="002249B9" w:rsidRDefault="002249B9" w:rsidP="00F45BDC">
            <w:pPr>
              <w:widowControl w:val="0"/>
              <w:overflowPunct w:val="0"/>
              <w:autoSpaceDE w:val="0"/>
              <w:autoSpaceDN w:val="0"/>
              <w:adjustRightInd w:val="0"/>
              <w:ind w:left="-4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9640" cy="1090930"/>
                  <wp:effectExtent l="19050" t="0" r="381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249B9" w:rsidRDefault="002249B9" w:rsidP="002249B9">
            <w:pPr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2249B9" w:rsidRDefault="002249B9" w:rsidP="002249B9">
            <w:pPr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2249B9" w:rsidRDefault="002249B9" w:rsidP="002249B9">
            <w:pPr>
              <w:tabs>
                <w:tab w:val="left" w:pos="455"/>
              </w:tabs>
              <w:spacing w:after="0" w:line="240" w:lineRule="auto"/>
              <w:ind w:left="-112" w:right="326" w:firstLine="313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                    муниципального района</w:t>
            </w:r>
          </w:p>
          <w:p w:rsidR="002249B9" w:rsidRDefault="002249B9" w:rsidP="002249B9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2249B9" w:rsidRDefault="002249B9" w:rsidP="002249B9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2249B9" w:rsidRDefault="002249B9" w:rsidP="002249B9">
            <w:pPr>
              <w:pStyle w:val="a6"/>
              <w:spacing w:after="0"/>
              <w:ind w:left="-112" w:right="326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>едоровка,</w:t>
            </w:r>
          </w:p>
          <w:p w:rsidR="002249B9" w:rsidRDefault="002249B9" w:rsidP="002249B9">
            <w:pPr>
              <w:pStyle w:val="a6"/>
              <w:spacing w:after="0"/>
              <w:ind w:left="-112" w:right="326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2249B9" w:rsidRDefault="002249B9" w:rsidP="002249B9">
            <w:pPr>
              <w:pStyle w:val="a6"/>
              <w:spacing w:after="0"/>
              <w:ind w:left="-112" w:right="326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2249B9" w:rsidRDefault="002249B9" w:rsidP="002249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2249B9" w:rsidRDefault="002249B9" w:rsidP="002249B9">
      <w:pPr>
        <w:pStyle w:val="Con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249B9" w:rsidRPr="002249B9" w:rsidRDefault="002249B9" w:rsidP="002249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9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9B9" w:rsidRPr="002249B9" w:rsidRDefault="002249B9" w:rsidP="00224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2249B9" w:rsidRPr="002249B9" w:rsidTr="00F45BDC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49B9" w:rsidRPr="002249B9" w:rsidRDefault="002249B9" w:rsidP="00224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49B9" w:rsidRPr="002249B9" w:rsidRDefault="002249B9" w:rsidP="002249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9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49B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249B9">
              <w:rPr>
                <w:rFonts w:ascii="Times New Roman" w:hAnsi="Times New Roman"/>
                <w:sz w:val="28"/>
                <w:szCs w:val="28"/>
                <w:lang w:val="be-BY"/>
              </w:rPr>
              <w:t>КАРАР</w:t>
            </w:r>
            <w:r w:rsidRPr="002249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49B9" w:rsidRPr="002249B9" w:rsidRDefault="002249B9" w:rsidP="002249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9B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</w:t>
            </w:r>
          </w:p>
          <w:p w:rsidR="002249B9" w:rsidRPr="002249B9" w:rsidRDefault="002249B9" w:rsidP="00224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9B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249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 w:rsidRPr="002249B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ПОСТАНОВЛЕНИЕ</w:t>
            </w:r>
          </w:p>
        </w:tc>
      </w:tr>
    </w:tbl>
    <w:p w:rsidR="002249B9" w:rsidRPr="002249B9" w:rsidRDefault="002249B9" w:rsidP="002249B9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2249B9">
        <w:rPr>
          <w:rFonts w:ascii="Times New Roman" w:hAnsi="Times New Roman"/>
          <w:sz w:val="24"/>
          <w:szCs w:val="24"/>
        </w:rPr>
        <w:t xml:space="preserve">    </w:t>
      </w:r>
      <w:r w:rsidRPr="002249B9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14</w:t>
      </w:r>
      <w:r w:rsidRPr="002249B9">
        <w:rPr>
          <w:rFonts w:ascii="Times New Roman" w:hAnsi="Times New Roman"/>
          <w:sz w:val="24"/>
          <w:szCs w:val="24"/>
          <w:lang w:val="be-BY"/>
        </w:rPr>
        <w:t>”</w:t>
      </w:r>
      <w:r w:rsidRPr="002249B9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2249B9">
        <w:rPr>
          <w:rFonts w:ascii="Times New Roman" w:hAnsi="Times New Roman"/>
          <w:sz w:val="24"/>
          <w:szCs w:val="24"/>
          <w:u w:val="single"/>
        </w:rPr>
        <w:t>ноябрь</w:t>
      </w:r>
      <w:r w:rsidRPr="002249B9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2249B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2249B9">
        <w:rPr>
          <w:rFonts w:ascii="Times New Roman" w:hAnsi="Times New Roman"/>
          <w:sz w:val="24"/>
          <w:szCs w:val="24"/>
          <w:u w:val="single"/>
          <w:lang w:val="be-BY"/>
        </w:rPr>
        <w:t>2016</w:t>
      </w:r>
      <w:r w:rsidRPr="002249B9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2249B9">
        <w:rPr>
          <w:rFonts w:ascii="Times New Roman" w:hAnsi="Times New Roman"/>
          <w:sz w:val="28"/>
          <w:szCs w:val="28"/>
          <w:lang w:val="be-BY"/>
        </w:rPr>
        <w:t xml:space="preserve">.                          </w:t>
      </w:r>
      <w:r w:rsidRPr="002249B9">
        <w:rPr>
          <w:rFonts w:ascii="Times New Roman" w:hAnsi="Times New Roman"/>
          <w:sz w:val="28"/>
          <w:szCs w:val="28"/>
        </w:rPr>
        <w:t xml:space="preserve"> </w:t>
      </w:r>
      <w:r w:rsidRPr="002249B9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7</w:t>
      </w:r>
      <w:r w:rsidR="00FE028C">
        <w:rPr>
          <w:rFonts w:ascii="Times New Roman" w:hAnsi="Times New Roman"/>
          <w:sz w:val="28"/>
          <w:szCs w:val="28"/>
        </w:rPr>
        <w:t>3</w:t>
      </w:r>
      <w:r w:rsidRPr="002249B9">
        <w:rPr>
          <w:rFonts w:ascii="Times New Roman" w:hAnsi="Times New Roman"/>
          <w:sz w:val="24"/>
          <w:szCs w:val="24"/>
          <w:lang w:val="be-BY"/>
        </w:rPr>
        <w:t xml:space="preserve">                           </w:t>
      </w:r>
      <w:r w:rsidRPr="002249B9">
        <w:rPr>
          <w:rFonts w:ascii="Times New Roman" w:hAnsi="Times New Roman"/>
          <w:sz w:val="24"/>
          <w:szCs w:val="24"/>
        </w:rPr>
        <w:t xml:space="preserve">      </w:t>
      </w:r>
      <w:r w:rsidRPr="002249B9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14</w:t>
      </w:r>
      <w:r w:rsidRPr="002249B9">
        <w:rPr>
          <w:rFonts w:ascii="Times New Roman" w:hAnsi="Times New Roman"/>
          <w:sz w:val="24"/>
          <w:szCs w:val="24"/>
          <w:lang w:val="be-BY"/>
        </w:rPr>
        <w:t>”</w:t>
      </w:r>
      <w:r w:rsidRPr="002249B9">
        <w:rPr>
          <w:rFonts w:ascii="Times New Roman" w:hAnsi="Times New Roman"/>
          <w:sz w:val="24"/>
          <w:szCs w:val="24"/>
          <w:u w:val="single"/>
          <w:lang w:val="be-BY"/>
        </w:rPr>
        <w:t xml:space="preserve"> ноября 2016</w:t>
      </w:r>
      <w:r w:rsidRPr="002249B9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2249B9" w:rsidRPr="002249B9" w:rsidRDefault="002249B9" w:rsidP="00224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Федоровка</w:t>
      </w:r>
      <w:r w:rsidRPr="002249B9">
        <w:rPr>
          <w:rFonts w:ascii="Times New Roman" w:hAnsi="Times New Roman" w:cs="Times New Roman"/>
          <w:lang w:val="be-BY"/>
        </w:rPr>
        <w:t xml:space="preserve"> ауылы                                         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</w:t>
      </w:r>
      <w:r w:rsidRPr="002249B9">
        <w:rPr>
          <w:rFonts w:ascii="Times New Roman" w:hAnsi="Times New Roman" w:cs="Times New Roman"/>
          <w:lang w:val="be-BY"/>
        </w:rPr>
        <w:t xml:space="preserve">  село </w:t>
      </w:r>
      <w:r>
        <w:rPr>
          <w:rFonts w:ascii="Times New Roman" w:hAnsi="Times New Roman" w:cs="Times New Roman"/>
          <w:lang w:val="be-BY"/>
        </w:rPr>
        <w:t>Федоровка</w:t>
      </w:r>
    </w:p>
    <w:p w:rsidR="002249B9" w:rsidRPr="002249B9" w:rsidRDefault="002249B9" w:rsidP="00224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49B9" w:rsidRDefault="002249B9" w:rsidP="002249B9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муниципальными служащими Администрации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Федоровский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возникшем конфликте интересов или </w:t>
      </w:r>
    </w:p>
    <w:p w:rsidR="002249B9" w:rsidRDefault="002249B9" w:rsidP="002249B9">
      <w:pPr>
        <w:pStyle w:val="ConsPlusTitle"/>
        <w:ind w:left="567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возможности его возникновения</w:t>
      </w: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rFonts w:eastAsiaTheme="majorEastAsia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6" w:history="1">
        <w:r>
          <w:rPr>
            <w:rStyle w:val="a5"/>
            <w:rFonts w:eastAsiaTheme="majorEastAsia"/>
          </w:rPr>
          <w:t>статьей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</w:t>
      </w:r>
      <w:hyperlink r:id="rId7" w:history="1">
        <w:r>
          <w:rPr>
            <w:rStyle w:val="a5"/>
            <w:rFonts w:eastAsiaTheme="majorEastAsia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Федерации", Администрация 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249B9" w:rsidRDefault="002249B9" w:rsidP="002249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</w:t>
      </w:r>
      <w:hyperlink r:id="rId8" w:anchor="Par26" w:history="1">
        <w:r w:rsidRPr="002244DA">
          <w:rPr>
            <w:rStyle w:val="a5"/>
            <w:rFonts w:eastAsiaTheme="majorEastAsia"/>
            <w:b w:val="0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 Администрации </w:t>
      </w:r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DB740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DB7402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DB740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о возникшем конфликте интересов или о возможности его возникновения (Приложение).</w:t>
      </w:r>
    </w:p>
    <w:p w:rsidR="002249B9" w:rsidRDefault="002249B9" w:rsidP="002249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249B9" w:rsidRDefault="002249B9" w:rsidP="002249B9">
      <w:pPr>
        <w:spacing w:line="240" w:lineRule="auto"/>
        <w:ind w:firstLine="708"/>
        <w:jc w:val="both"/>
        <w:rPr>
          <w:sz w:val="28"/>
          <w:szCs w:val="28"/>
        </w:rPr>
      </w:pPr>
    </w:p>
    <w:p w:rsidR="002249B9" w:rsidRPr="002249B9" w:rsidRDefault="002249B9" w:rsidP="002249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B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DB7402">
        <w:rPr>
          <w:sz w:val="28"/>
          <w:szCs w:val="28"/>
        </w:rPr>
        <w:t xml:space="preserve"> </w:t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DB7402">
        <w:rPr>
          <w:sz w:val="28"/>
          <w:szCs w:val="28"/>
        </w:rPr>
        <w:tab/>
      </w:r>
      <w:r w:rsidRPr="002249B9">
        <w:rPr>
          <w:rFonts w:ascii="Times New Roman" w:hAnsi="Times New Roman" w:cs="Times New Roman"/>
          <w:sz w:val="28"/>
          <w:szCs w:val="28"/>
        </w:rPr>
        <w:t>Н.С.Лебедева</w:t>
      </w:r>
    </w:p>
    <w:p w:rsidR="002249B9" w:rsidRDefault="002249B9" w:rsidP="002249B9">
      <w:pPr>
        <w:spacing w:line="240" w:lineRule="auto"/>
        <w:jc w:val="both"/>
        <w:rPr>
          <w:sz w:val="28"/>
          <w:szCs w:val="28"/>
        </w:rPr>
      </w:pPr>
    </w:p>
    <w:p w:rsidR="002249B9" w:rsidRDefault="002249B9" w:rsidP="002249B9">
      <w:pPr>
        <w:spacing w:line="240" w:lineRule="auto"/>
        <w:jc w:val="both"/>
        <w:rPr>
          <w:sz w:val="28"/>
          <w:szCs w:val="28"/>
        </w:rPr>
      </w:pPr>
    </w:p>
    <w:p w:rsidR="002249B9" w:rsidRPr="00DB7402" w:rsidRDefault="002249B9" w:rsidP="002249B9">
      <w:pPr>
        <w:spacing w:line="240" w:lineRule="auto"/>
        <w:jc w:val="both"/>
        <w:rPr>
          <w:sz w:val="28"/>
          <w:szCs w:val="28"/>
        </w:rPr>
      </w:pPr>
    </w:p>
    <w:p w:rsidR="002249B9" w:rsidRPr="006201CE" w:rsidRDefault="002249B9" w:rsidP="002249B9">
      <w:pPr>
        <w:pStyle w:val="11"/>
        <w:ind w:left="5580"/>
        <w:rPr>
          <w:rFonts w:ascii="Times New Roman" w:hAnsi="Times New Roman"/>
          <w:sz w:val="24"/>
          <w:szCs w:val="24"/>
        </w:rPr>
      </w:pPr>
      <w:r w:rsidRPr="006201C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249B9" w:rsidRDefault="002249B9" w:rsidP="002249B9">
      <w:pPr>
        <w:pStyle w:val="11"/>
        <w:ind w:left="5580"/>
        <w:rPr>
          <w:rFonts w:ascii="Times New Roman" w:hAnsi="Times New Roman"/>
          <w:sz w:val="24"/>
          <w:szCs w:val="24"/>
        </w:rPr>
      </w:pPr>
      <w:r w:rsidRPr="006201C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249B9" w:rsidRPr="006201CE" w:rsidRDefault="002249B9" w:rsidP="002249B9">
      <w:pPr>
        <w:pStyle w:val="11"/>
        <w:ind w:left="5580"/>
        <w:rPr>
          <w:rFonts w:ascii="Times New Roman" w:hAnsi="Times New Roman"/>
          <w:sz w:val="24"/>
          <w:szCs w:val="24"/>
        </w:rPr>
      </w:pPr>
      <w:r w:rsidRPr="002244D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Федоровский</w:t>
      </w:r>
      <w:r w:rsidRPr="002244DA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1C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201CE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6201C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249B9" w:rsidRPr="006201CE" w:rsidRDefault="002249B9" w:rsidP="002249B9">
      <w:pPr>
        <w:pStyle w:val="11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01C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14 ноября </w:t>
      </w:r>
      <w:r w:rsidRPr="006201CE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г. № 72</w:t>
      </w:r>
    </w:p>
    <w:p w:rsidR="002249B9" w:rsidRDefault="002249B9" w:rsidP="002249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249B9" w:rsidRDefault="002249B9" w:rsidP="00224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</w:t>
      </w:r>
    </w:p>
    <w:p w:rsidR="002249B9" w:rsidRDefault="002249B9" w:rsidP="00224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44DA">
        <w:rPr>
          <w:rFonts w:ascii="Times New Roman" w:hAnsi="Times New Roman" w:cs="Times New Roman"/>
          <w:sz w:val="28"/>
          <w:szCs w:val="28"/>
        </w:rPr>
        <w:t xml:space="preserve"> </w:t>
      </w:r>
      <w:r w:rsidRPr="002244D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Федоровский </w:t>
      </w:r>
      <w:r w:rsidRPr="002244DA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2249B9" w:rsidRDefault="002249B9" w:rsidP="00224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2249B9" w:rsidRDefault="002249B9" w:rsidP="002249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Pr="00DB74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возникшем конфликте интересов</w:t>
      </w:r>
    </w:p>
    <w:p w:rsidR="002249B9" w:rsidRDefault="002249B9" w:rsidP="0022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2249B9" w:rsidRDefault="002249B9" w:rsidP="0022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tabs>
          <w:tab w:val="left" w:pos="198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работников, замещающих должности муниципальной службы в Администрации сельского поселения Федоровский сельсовет </w:t>
      </w:r>
      <w:r w:rsidRPr="005049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049E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49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5049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049E2">
        <w:rPr>
          <w:rFonts w:ascii="Times New Roman" w:hAnsi="Times New Roman" w:cs="Times New Roman"/>
          <w:sz w:val="28"/>
          <w:szCs w:val="28"/>
        </w:rPr>
        <w:t xml:space="preserve"> муниципальные служащие), у которых возник конфликт интересов или возможно его возникновение, и устанавливает процедуру уведомления Главы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Федоровский сельсовет </w:t>
      </w:r>
      <w:r w:rsidRPr="005049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049E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49E2">
        <w:rPr>
          <w:rFonts w:ascii="Times New Roman" w:hAnsi="Times New Roman" w:cs="Times New Roman"/>
          <w:sz w:val="28"/>
          <w:szCs w:val="28"/>
        </w:rPr>
        <w:t xml:space="preserve">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(далее – Главы Администрации</w:t>
      </w:r>
      <w:r w:rsidRPr="00504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33" w:history="1">
        <w:r w:rsidRPr="002244DA">
          <w:rPr>
            <w:rStyle w:val="a5"/>
            <w:rFonts w:eastAsiaTheme="majorEastAsia"/>
            <w:sz w:val="28"/>
            <w:szCs w:val="28"/>
          </w:rPr>
          <w:t>пункте</w:t>
        </w:r>
        <w:r w:rsidRPr="002244DA">
          <w:rPr>
            <w:rStyle w:val="a5"/>
            <w:rFonts w:eastAsiaTheme="majorEastAsia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гражданами или организациями, с которыми лицо, указанное 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anchor="Par33" w:history="1">
        <w:r w:rsidRPr="002244DA">
          <w:rPr>
            <w:rStyle w:val="a5"/>
            <w:rFonts w:eastAsiaTheme="majorEastAsia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служащий обязан принимать меры по недопущению любой возможности возникновения конфликта интересов.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с муниципальной службы в соответствии с законодательством Российской Федерации.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служащий обязан в письменной форме уведомить Главу Администрации и своего непосредственного руководителя о возникшем конфликте интересов или о возможности его возникновения как только   ему станет об этом известно.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отсутствия муниципального служащего на рабочем месте по уважительной причине (отпуск, командировка, болезнь) муниципальный служащий обязан уведомить Главу Администрации о возникшем конфликте интересов или о возможности его возникновения в первый рабочий день в соответствии с требованиями настоящего Порядка.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anchor="Par83" w:history="1">
        <w:r w:rsidRPr="002244DA">
          <w:rPr>
            <w:rStyle w:val="a5"/>
            <w:rFonts w:eastAsiaTheme="majorEastAsia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предоставляется Главе Администрации в письменной форме (приложение 1 к настоящему Порядку) и должно содержать следующие сведения: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 муниципального служащего, замещаемую им должность муниципальной службы, адрес местожительства, контактную информацию;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обстоятельств возникновения конфликта интересов или возможности его возникновения;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сведения (при наличии);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должностного лица, заполнившего уведомление;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наличии), замещаемую должность, подпись непосредственного руководителя муниципального служащего, у которого может возникнуть или возник конфликт интересов.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уведомлению прилагаются все имеющиеся в распоряжении муниципального служащего материалы, подтверждающие обстоятельства, доводы и факты, изложенные в уведомлении.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 подлежит обязательной регистрации в </w:t>
      </w:r>
      <w:hyperlink r:id="rId12" w:anchor="Par130" w:history="1">
        <w:r w:rsidRPr="002244DA">
          <w:rPr>
            <w:rStyle w:val="a5"/>
            <w:rFonts w:eastAsiaTheme="majorEastAsia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(приложение 2 к настоящему Порядку) в день представления уведомления.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выдается копия уведомления с отметкой о его регистрации.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Уведомление с отметкой о регистрации в течение трех рабочих дней после его регистрации направляется  для ознакомления Главе сельского поселения.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Уведомление, направленное Главе Администрации, по его решению может быть передано в комиссию по соблюдению требований к служебному поведению муниципальных служащих и урегулированию конфликта интересов в Администрации   (далее - Комиссия).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 xml:space="preserve">13. Комиссия осуществляет предварительное рассмотрение уведомления. В ходе предварительного рассмотрения уведомления Комиссия имеет право получать в установленном порядке от муниципального служащего, направившего уведомление, пояснения по изложенным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обстоятельствам и направлять в установленном порядке запросы в соответствующие организации.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предварительного рассмотрения уведомления Комиссией подготавливается мотивированное заключение.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 Администрации в течение семи рабочих дней со дня поступления уведомления в Комиссию.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</w:t>
      </w:r>
      <w:r w:rsidRPr="002244D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anchor="Par51" w:history="1">
        <w:r w:rsidRPr="002244DA">
          <w:rPr>
            <w:rStyle w:val="a5"/>
            <w:rFonts w:eastAsiaTheme="majorEastAsia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Главе  Администрации в течение 45 дней со дня поступления уведомлений в Комиссию. Указанный срок может быть продлен, но не более чем на 30 дней.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15. Главой Администрации по результатам рассмотрения им уведомления принимается одно из следующих решений: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принятия решения, предусмотренного </w:t>
      </w:r>
      <w:hyperlink r:id="rId14" w:anchor="Par57" w:history="1">
        <w:r w:rsidRPr="002244DA">
          <w:rPr>
            <w:rStyle w:val="a5"/>
            <w:rFonts w:eastAsiaTheme="majorEastAsia"/>
            <w:sz w:val="28"/>
            <w:szCs w:val="28"/>
          </w:rPr>
          <w:t>подпунктом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Глава  Администрации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принятия решения, предусмотренного </w:t>
      </w:r>
      <w:hyperlink r:id="rId15" w:anchor="Par58" w:history="1">
        <w:r w:rsidRPr="002244DA">
          <w:rPr>
            <w:rStyle w:val="a5"/>
            <w:rFonts w:eastAsiaTheme="majorEastAsia"/>
            <w:sz w:val="28"/>
            <w:szCs w:val="28"/>
          </w:rPr>
          <w:t>подпунктом 3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Глава Администрации имеет право применить к муниципальному служащему меры дисциплинарной ответственности в соответствии с действующим законодательством.</w:t>
      </w:r>
    </w:p>
    <w:p w:rsidR="002249B9" w:rsidRDefault="002249B9" w:rsidP="00224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Решение, принятое в соответствии с </w:t>
      </w:r>
      <w:hyperlink r:id="rId16" w:anchor="Par55" w:history="1">
        <w:r w:rsidRPr="002244DA">
          <w:rPr>
            <w:rStyle w:val="a5"/>
            <w:rFonts w:eastAsiaTheme="majorEastAsia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отделом муниципальной службы и кадровой работы Администрации муниципальному служащему, направившему уведомление, в течение пяти рабочих дней после принятия решения.</w:t>
      </w: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сельского поселения 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Башкортостан о возникшем конфликте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49B9" w:rsidRPr="00501E52" w:rsidRDefault="002249B9" w:rsidP="002249B9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Федоровский сельсовет </w:t>
      </w:r>
      <w:r w:rsidRPr="00501E52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249B9" w:rsidRPr="00501E52" w:rsidRDefault="002249B9" w:rsidP="002249B9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501E5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501E5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249B9" w:rsidRPr="00501E52" w:rsidRDefault="002249B9" w:rsidP="002249B9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2249B9" w:rsidRPr="00501E52" w:rsidRDefault="002249B9" w:rsidP="002249B9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249B9" w:rsidRPr="00501E52" w:rsidRDefault="002249B9" w:rsidP="002249B9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249B9" w:rsidRPr="00501E52" w:rsidRDefault="002249B9" w:rsidP="002249B9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501E52">
        <w:rPr>
          <w:rFonts w:ascii="Times New Roman" w:hAnsi="Times New Roman" w:cs="Times New Roman"/>
          <w:sz w:val="26"/>
          <w:szCs w:val="26"/>
        </w:rPr>
        <w:t>(должность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1E52">
        <w:rPr>
          <w:rFonts w:ascii="Times New Roman" w:hAnsi="Times New Roman" w:cs="Times New Roman"/>
          <w:sz w:val="26"/>
          <w:szCs w:val="26"/>
        </w:rPr>
        <w:t xml:space="preserve"> структурного</w:t>
      </w:r>
      <w:proofErr w:type="gramEnd"/>
    </w:p>
    <w:p w:rsidR="002249B9" w:rsidRPr="00501E52" w:rsidRDefault="002249B9" w:rsidP="002249B9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подразделения, Ф.И.О.)</w:t>
      </w:r>
    </w:p>
    <w:p w:rsidR="002249B9" w:rsidRPr="00501E52" w:rsidRDefault="002249B9" w:rsidP="002249B9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501E52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49B9" w:rsidRDefault="002249B9" w:rsidP="002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49B9" w:rsidRDefault="002249B9" w:rsidP="002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49B9" w:rsidRDefault="002249B9" w:rsidP="002249B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249B9" w:rsidRDefault="002249B9" w:rsidP="002249B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49B9" w:rsidRDefault="002249B9" w:rsidP="002249B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49B9" w:rsidRDefault="002249B9" w:rsidP="002249B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49B9" w:rsidRPr="002244DA" w:rsidRDefault="002249B9" w:rsidP="002249B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Намериваюсь (не намериваюсь)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Подпись)                     (Ф.И.О., муниципального служащего)                               (Дата)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(Ф.И.О., должность непосредственного  руководителя)           (Дата)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_________________________________________    _______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(Ф.И.О., лица, принявшего уведомление)                     (Дата)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уведомлений:</w:t>
      </w:r>
    </w:p>
    <w:p w:rsidR="002249B9" w:rsidRDefault="002249B9" w:rsidP="00224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  "___" _________ 20__ г.</w:t>
      </w:r>
    </w:p>
    <w:p w:rsidR="002249B9" w:rsidRDefault="002249B9" w:rsidP="002249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Администрации сельского поселения 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Башкортостан о возникшем конфликте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0"/>
      <w:bookmarkEnd w:id="6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249B9" w:rsidRDefault="002249B9" w:rsidP="0022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конфликте</w:t>
      </w:r>
    </w:p>
    <w:p w:rsidR="002249B9" w:rsidRDefault="002249B9" w:rsidP="0022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</w:t>
      </w:r>
    </w:p>
    <w:p w:rsidR="002249B9" w:rsidRDefault="002249B9" w:rsidP="0022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"__" ______________ 20___ г.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"__" ______________ 20___ г.</w:t>
      </w:r>
    </w:p>
    <w:p w:rsidR="002249B9" w:rsidRDefault="002249B9" w:rsidP="002249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"___________" листах</w:t>
      </w:r>
    </w:p>
    <w:p w:rsidR="002249B9" w:rsidRDefault="002249B9" w:rsidP="0022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2"/>
        <w:gridCol w:w="1474"/>
        <w:gridCol w:w="1191"/>
        <w:gridCol w:w="1191"/>
        <w:gridCol w:w="794"/>
        <w:gridCol w:w="1564"/>
        <w:gridCol w:w="1474"/>
        <w:gridCol w:w="1531"/>
      </w:tblGrid>
      <w:tr w:rsidR="002249B9" w:rsidTr="00F45BD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о работнике, подавшем уведомление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2249B9" w:rsidTr="00F45BDC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9" w:rsidRDefault="002249B9" w:rsidP="002249B9">
            <w:pPr>
              <w:spacing w:line="240" w:lineRule="auto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9" w:rsidRDefault="002249B9" w:rsidP="002249B9">
            <w:pPr>
              <w:spacing w:line="240" w:lineRule="auto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9" w:rsidRDefault="002249B9" w:rsidP="002249B9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9" w:rsidRDefault="002249B9" w:rsidP="002249B9">
            <w:pPr>
              <w:spacing w:line="240" w:lineRule="auto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9" w:rsidRDefault="002249B9" w:rsidP="002249B9">
            <w:pPr>
              <w:spacing w:line="240" w:lineRule="auto"/>
            </w:pPr>
          </w:p>
        </w:tc>
      </w:tr>
      <w:tr w:rsidR="002249B9" w:rsidTr="00F45BDC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Default="002249B9" w:rsidP="0022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49B9" w:rsidTr="00F45BDC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9" w:rsidRDefault="002249B9" w:rsidP="00224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9B9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</w:pPr>
    </w:p>
    <w:p w:rsidR="002249B9" w:rsidRPr="00261EAC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  <w:rPr>
          <w:sz w:val="28"/>
          <w:szCs w:val="28"/>
        </w:rPr>
      </w:pPr>
    </w:p>
    <w:p w:rsidR="002249B9" w:rsidRDefault="002249B9" w:rsidP="002249B9">
      <w:pPr>
        <w:spacing w:line="240" w:lineRule="auto"/>
      </w:pPr>
    </w:p>
    <w:p w:rsidR="001612B1" w:rsidRPr="002249B9" w:rsidRDefault="001612B1" w:rsidP="002249B9">
      <w:pPr>
        <w:tabs>
          <w:tab w:val="left" w:pos="3195"/>
        </w:tabs>
        <w:spacing w:line="240" w:lineRule="auto"/>
      </w:pPr>
    </w:p>
    <w:sectPr w:rsidR="001612B1" w:rsidRPr="002249B9" w:rsidSect="006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249B9"/>
    <w:rsid w:val="001612B1"/>
    <w:rsid w:val="002249B9"/>
    <w:rsid w:val="006F0964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4"/>
  </w:style>
  <w:style w:type="paragraph" w:styleId="1">
    <w:name w:val="heading 1"/>
    <w:basedOn w:val="a"/>
    <w:next w:val="a"/>
    <w:link w:val="10"/>
    <w:qFormat/>
    <w:rsid w:val="002249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249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249B9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2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24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224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9B9"/>
    <w:rPr>
      <w:color w:val="0000FF"/>
      <w:u w:val="single"/>
    </w:rPr>
  </w:style>
  <w:style w:type="paragraph" w:customStyle="1" w:styleId="11">
    <w:name w:val="Без интервала1"/>
    <w:rsid w:val="00224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249B9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2249B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2249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249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2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link w:val="CharChar0"/>
    <w:rsid w:val="0022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2249B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dmin\Desktop\&#1053;&#1055;&#1040;%20&#1059;&#1092;&#1072;\230.doc" TargetMode="External"/><Relationship Id="rId13" Type="http://schemas.openxmlformats.org/officeDocument/2006/relationships/hyperlink" Target="file:///D:\Users\admin\Desktop\&#1053;&#1055;&#1040;%20&#1059;&#1092;&#1072;\230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120B4433FE5D900483C5467F5464ACB272E303333B1DEF17701A2082FBD0A36F019B4B8E3829Ep3w9I" TargetMode="External"/><Relationship Id="rId12" Type="http://schemas.openxmlformats.org/officeDocument/2006/relationships/hyperlink" Target="file:///D:\Users\admin\Desktop\&#1053;&#1055;&#1040;%20&#1059;&#1092;&#1072;\230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Users\admin\Desktop\&#1053;&#1055;&#1040;%20&#1059;&#1092;&#1072;\230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120B4433FE5D900483C5467F5464ACB272A383D32B1DEF17701A2082FBD0A36F019B4B8E3809Fp3w2I" TargetMode="External"/><Relationship Id="rId11" Type="http://schemas.openxmlformats.org/officeDocument/2006/relationships/hyperlink" Target="file:///D:\Users\admin\Desktop\&#1053;&#1055;&#1040;%20&#1059;&#1092;&#1072;\230.doc" TargetMode="External"/><Relationship Id="rId5" Type="http://schemas.openxmlformats.org/officeDocument/2006/relationships/hyperlink" Target="consultantplus://offline/ref=59E120B4433FE5D900483C5467F5464ACB272A383D33B1DEF17701A2082FBD0A36F019B4BApEw4I" TargetMode="External"/><Relationship Id="rId15" Type="http://schemas.openxmlformats.org/officeDocument/2006/relationships/hyperlink" Target="file:///D:\Users\admin\Desktop\&#1053;&#1055;&#1040;%20&#1059;&#1092;&#1072;\230.doc" TargetMode="External"/><Relationship Id="rId10" Type="http://schemas.openxmlformats.org/officeDocument/2006/relationships/hyperlink" Target="file:///D:\Users\admin\Desktop\&#1053;&#1055;&#1040;%20&#1059;&#1092;&#1072;\230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Users\admin\Desktop\&#1053;&#1055;&#1040;%20&#1059;&#1092;&#1072;\230.doc" TargetMode="External"/><Relationship Id="rId14" Type="http://schemas.openxmlformats.org/officeDocument/2006/relationships/hyperlink" Target="file:///D:\Users\admin\Desktop\&#1053;&#1055;&#1040;%20&#1059;&#1092;&#1072;\2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2052</Words>
  <Characters>11703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2016-11-28T10:09:00Z</dcterms:created>
  <dcterms:modified xsi:type="dcterms:W3CDTF">2016-12-08T10:44:00Z</dcterms:modified>
</cp:coreProperties>
</file>