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720"/>
        <w:tblW w:w="10080" w:type="dxa"/>
        <w:tblLook w:val="01E0"/>
      </w:tblPr>
      <w:tblGrid>
        <w:gridCol w:w="4140"/>
        <w:gridCol w:w="1980"/>
        <w:gridCol w:w="3960"/>
      </w:tblGrid>
      <w:tr w:rsidR="000E43D9" w:rsidTr="00AD6EA7">
        <w:trPr>
          <w:trHeight w:val="1842"/>
        </w:trPr>
        <w:tc>
          <w:tcPr>
            <w:tcW w:w="4140" w:type="dxa"/>
          </w:tcPr>
          <w:p w:rsidR="000E43D9" w:rsidRDefault="000E43D9" w:rsidP="00AD6EA7">
            <w:pPr>
              <w:pStyle w:val="1"/>
              <w:jc w:val="center"/>
              <w:rPr>
                <w:rFonts w:ascii="a_Helver Bashkir" w:eastAsiaTheme="minorEastAsia" w:hAnsi="a_Helver Bashkir" w:cstheme="minorBidi"/>
                <w:b/>
                <w:caps/>
                <w:sz w:val="18"/>
                <w:szCs w:val="18"/>
              </w:rPr>
            </w:pPr>
            <w:r>
              <w:rPr>
                <w:rFonts w:ascii="a_Helver Bashkir" w:eastAsiaTheme="minorEastAsia" w:hAnsi="a_Helver Bashkir" w:cstheme="minorBidi"/>
                <w:b/>
                <w:caps/>
                <w:sz w:val="18"/>
                <w:szCs w:val="18"/>
              </w:rPr>
              <w:t xml:space="preserve">  Баш</w:t>
            </w:r>
            <w:r>
              <w:rPr>
                <w:rFonts w:ascii="MS Mincho" w:eastAsia="MS Mincho" w:hAnsi="MS Mincho" w:cs="MS Mincho" w:hint="eastAsia"/>
                <w:b/>
                <w:sz w:val="18"/>
                <w:szCs w:val="18"/>
                <w:lang w:val="be-BY"/>
              </w:rPr>
              <w:t>Ҡ</w:t>
            </w:r>
            <w:r>
              <w:rPr>
                <w:rFonts w:ascii="Arial" w:eastAsiaTheme="minorEastAsia" w:hAnsi="Arial" w:cs="Arial"/>
                <w:b/>
                <w:sz w:val="18"/>
                <w:szCs w:val="18"/>
                <w:lang w:val="be-BY"/>
              </w:rPr>
              <w:t>ОР</w:t>
            </w:r>
            <w:r>
              <w:rPr>
                <w:rFonts w:ascii="a_Helver Bashkir" w:eastAsiaTheme="minorEastAsia" w:hAnsi="a_Helver Bashkir" w:cstheme="minorBidi"/>
                <w:b/>
                <w:caps/>
                <w:sz w:val="18"/>
                <w:szCs w:val="18"/>
              </w:rPr>
              <w:t xml:space="preserve">тостан  </w:t>
            </w:r>
          </w:p>
          <w:p w:rsidR="000E43D9" w:rsidRDefault="000E43D9" w:rsidP="00AD6EA7">
            <w:pPr>
              <w:pStyle w:val="1"/>
              <w:jc w:val="center"/>
              <w:rPr>
                <w:rFonts w:ascii="a_Helver Bashkir" w:eastAsiaTheme="minorEastAsia" w:hAnsi="a_Helver Bashkir" w:cstheme="minorBidi"/>
                <w:b/>
                <w:caps/>
                <w:sz w:val="18"/>
                <w:szCs w:val="18"/>
              </w:rPr>
            </w:pPr>
            <w:r>
              <w:rPr>
                <w:rFonts w:ascii="a_Helver Bashkir" w:eastAsiaTheme="minorEastAsia" w:hAnsi="a_Helver Bashkir" w:cstheme="minorBidi"/>
                <w:b/>
                <w:caps/>
                <w:sz w:val="18"/>
                <w:szCs w:val="18"/>
              </w:rPr>
              <w:t>республика</w:t>
            </w:r>
            <w:r>
              <w:rPr>
                <w:rFonts w:ascii="a_Helver Bashkir" w:eastAsiaTheme="minorEastAsia" w:hAnsi="a_Helver Bashkir" w:cstheme="minorBidi"/>
                <w:b/>
                <w:caps/>
                <w:sz w:val="18"/>
                <w:szCs w:val="18"/>
                <w:lang w:val="be-BY"/>
              </w:rPr>
              <w:t>Һ</w:t>
            </w:r>
            <w:r>
              <w:rPr>
                <w:rFonts w:ascii="a_Helver Bashkir" w:eastAsiaTheme="minorEastAsia" w:hAnsi="a_Helver Bashkir" w:cstheme="minorBidi"/>
                <w:b/>
                <w:caps/>
                <w:sz w:val="18"/>
                <w:szCs w:val="18"/>
              </w:rPr>
              <w:t>ын</w:t>
            </w:r>
            <w:r>
              <w:rPr>
                <w:rFonts w:ascii="a_Helver Bashkir" w:eastAsiaTheme="minorEastAsia" w:hAnsi="a_Helver Bashkir" w:cstheme="minorBidi"/>
                <w:b/>
                <w:caps/>
                <w:sz w:val="18"/>
                <w:szCs w:val="18"/>
                <w:lang w:val="be-BY"/>
              </w:rPr>
              <w:t>ЫҢ</w:t>
            </w:r>
          </w:p>
          <w:p w:rsidR="000E43D9" w:rsidRDefault="000E43D9" w:rsidP="00AD6EA7">
            <w:pPr>
              <w:pStyle w:val="3"/>
              <w:rPr>
                <w:rFonts w:ascii="a_Helver Bashkir" w:eastAsiaTheme="minorEastAsia" w:hAnsi="a_Helver Bashkir" w:cstheme="minorBidi"/>
                <w:caps/>
                <w:sz w:val="18"/>
                <w:szCs w:val="18"/>
              </w:rPr>
            </w:pPr>
            <w:r>
              <w:rPr>
                <w:rFonts w:ascii="a_Helver Bashkir" w:eastAsiaTheme="minorEastAsia" w:hAnsi="a_Helver Bashkir" w:cstheme="minorBidi"/>
                <w:caps/>
                <w:sz w:val="18"/>
                <w:szCs w:val="18"/>
              </w:rPr>
              <w:t>Х</w:t>
            </w:r>
            <w:r>
              <w:rPr>
                <w:rFonts w:ascii="a_Helver Bashkir" w:eastAsiaTheme="minorEastAsia" w:hAnsi="a_Helver Bashkir" w:cs="Roman Eurasian"/>
                <w:sz w:val="18"/>
                <w:szCs w:val="18"/>
              </w:rPr>
              <w:t>Ә</w:t>
            </w:r>
            <w:r>
              <w:rPr>
                <w:rFonts w:ascii="a_Helver Bashkir" w:eastAsiaTheme="minorEastAsia" w:hAnsi="a_Helver Bashkir" w:cstheme="minorBidi"/>
                <w:caps/>
                <w:sz w:val="18"/>
                <w:szCs w:val="18"/>
              </w:rPr>
              <w:t>йбулла  районы</w:t>
            </w:r>
          </w:p>
          <w:p w:rsidR="000E43D9" w:rsidRDefault="000E43D9" w:rsidP="00AD6EA7">
            <w:pPr>
              <w:pStyle w:val="1"/>
              <w:jc w:val="center"/>
              <w:rPr>
                <w:rFonts w:ascii="a_Helver Bashkir" w:eastAsiaTheme="minorEastAsia" w:hAnsi="a_Helver Bashkir" w:cstheme="minorBidi"/>
                <w:b/>
                <w:caps/>
                <w:sz w:val="18"/>
                <w:szCs w:val="18"/>
              </w:rPr>
            </w:pPr>
            <w:r>
              <w:rPr>
                <w:rFonts w:ascii="a_Helver Bashkir" w:eastAsiaTheme="minorEastAsia" w:hAnsi="a_Helver Bashkir" w:cstheme="minorBidi"/>
                <w:b/>
                <w:caps/>
                <w:sz w:val="18"/>
                <w:szCs w:val="18"/>
              </w:rPr>
              <w:t>муниципаль районыНЫҢ</w:t>
            </w:r>
          </w:p>
          <w:p w:rsidR="000E43D9" w:rsidRDefault="000E43D9" w:rsidP="00AD6EA7">
            <w:pPr>
              <w:pStyle w:val="1"/>
              <w:jc w:val="center"/>
              <w:rPr>
                <w:rFonts w:ascii="a_Helver Bashkir" w:eastAsiaTheme="minorEastAsia" w:hAnsi="a_Helver Bashkir" w:cstheme="minorBidi"/>
                <w:b/>
                <w:caps/>
                <w:sz w:val="18"/>
                <w:szCs w:val="18"/>
              </w:rPr>
            </w:pPr>
            <w:r>
              <w:rPr>
                <w:rFonts w:ascii="a_Helver Bashkir" w:eastAsiaTheme="minorEastAsia" w:hAnsi="a_Helver Bashkir" w:cstheme="minorBidi"/>
                <w:b/>
                <w:caps/>
                <w:sz w:val="18"/>
                <w:szCs w:val="18"/>
              </w:rPr>
              <w:t>ФЕДОРОВКА  АУЫЛ  СОВЕТЫ</w:t>
            </w:r>
          </w:p>
          <w:p w:rsidR="000E43D9" w:rsidRDefault="000E43D9" w:rsidP="00AD6EA7">
            <w:pPr>
              <w:pStyle w:val="1"/>
              <w:jc w:val="center"/>
              <w:rPr>
                <w:rFonts w:ascii="a_Helver Bashkir" w:eastAsiaTheme="minorEastAsia" w:hAnsi="a_Helver Bashkir" w:cstheme="minorBidi"/>
                <w:b/>
                <w:caps/>
                <w:sz w:val="18"/>
                <w:szCs w:val="18"/>
              </w:rPr>
            </w:pPr>
            <w:r>
              <w:rPr>
                <w:rFonts w:ascii="a_Helver Bashkir" w:eastAsiaTheme="minorEastAsia" w:hAnsi="a_Helver Bashkir" w:cstheme="minorBidi"/>
                <w:b/>
                <w:caps/>
                <w:sz w:val="18"/>
                <w:szCs w:val="18"/>
              </w:rPr>
              <w:t>АУЫЛ БИЛ</w:t>
            </w:r>
            <w:r>
              <w:rPr>
                <w:rFonts w:ascii="a_Helver Bashkir" w:eastAsiaTheme="minorEastAsia" w:hAnsi="a_Helver Bashkir" w:cstheme="minorBidi"/>
                <w:b/>
                <w:caps/>
                <w:sz w:val="18"/>
                <w:szCs w:val="18"/>
                <w:lang w:val="be-BY"/>
              </w:rPr>
              <w:t>Ә</w:t>
            </w:r>
            <w:r>
              <w:rPr>
                <w:rFonts w:ascii="a_Helver Bashkir" w:eastAsiaTheme="minorEastAsia" w:hAnsi="a_Helver Bashkir" w:cstheme="minorBidi"/>
                <w:b/>
                <w:caps/>
                <w:sz w:val="18"/>
                <w:szCs w:val="18"/>
              </w:rPr>
              <w:t>М</w:t>
            </w:r>
            <w:r>
              <w:rPr>
                <w:rFonts w:ascii="a_Helver Bashkir" w:eastAsiaTheme="minorEastAsia" w:hAnsi="a_Helver Bashkir" w:cstheme="minorBidi"/>
                <w:b/>
                <w:caps/>
                <w:sz w:val="18"/>
                <w:szCs w:val="18"/>
                <w:lang w:val="be-BY"/>
              </w:rPr>
              <w:t>ӘҺЕ</w:t>
            </w:r>
            <w:r>
              <w:rPr>
                <w:rFonts w:ascii="a_Helver Bashkir" w:eastAsiaTheme="minorEastAsia" w:hAnsi="a_Helver Bashkir" w:cstheme="minorBidi"/>
                <w:b/>
                <w:caps/>
                <w:sz w:val="18"/>
                <w:szCs w:val="18"/>
              </w:rPr>
              <w:t xml:space="preserve">  БАШЛЫ</w:t>
            </w:r>
            <w:r>
              <w:rPr>
                <w:rFonts w:ascii="a_Helver Bashkir" w:eastAsiaTheme="minorEastAsia" w:hAnsi="a_Helver Bashkir" w:cstheme="minorBidi"/>
                <w:b/>
                <w:caps/>
                <w:sz w:val="18"/>
                <w:szCs w:val="18"/>
                <w:lang w:val="be-BY"/>
              </w:rPr>
              <w:t>Ғ</w:t>
            </w:r>
            <w:r>
              <w:rPr>
                <w:rFonts w:ascii="a_Helver Bashkir" w:eastAsiaTheme="minorEastAsia" w:hAnsi="a_Helver Bashkir" w:cstheme="minorBidi"/>
                <w:b/>
                <w:caps/>
                <w:sz w:val="18"/>
                <w:szCs w:val="18"/>
              </w:rPr>
              <w:t>Ы</w:t>
            </w:r>
          </w:p>
          <w:p w:rsidR="000E43D9" w:rsidRDefault="000E43D9" w:rsidP="00AD6EA7">
            <w:pPr>
              <w:pStyle w:val="a6"/>
              <w:ind w:left="2977" w:hanging="2977"/>
              <w:jc w:val="center"/>
              <w:rPr>
                <w:rFonts w:ascii="a_Helver Bashkir" w:hAnsi="a_Helver Bashkir"/>
                <w:sz w:val="16"/>
                <w:szCs w:val="16"/>
              </w:rPr>
            </w:pPr>
            <w:r>
              <w:rPr>
                <w:rFonts w:ascii="a_Helver Bashkir" w:hAnsi="a_Helver Bashkir"/>
                <w:sz w:val="16"/>
                <w:szCs w:val="16"/>
              </w:rPr>
              <w:t>453809, Х</w:t>
            </w:r>
            <w:r>
              <w:rPr>
                <w:rFonts w:ascii="a_Helver Bashkir" w:hAnsi="a_Helver Bashkir"/>
                <w:sz w:val="16"/>
                <w:szCs w:val="16"/>
                <w:lang w:val="be-BY"/>
              </w:rPr>
              <w:t>ә</w:t>
            </w:r>
            <w:r>
              <w:rPr>
                <w:rFonts w:ascii="a_Helver Bashkir" w:hAnsi="a_Helver Bashkir"/>
                <w:sz w:val="16"/>
                <w:szCs w:val="16"/>
              </w:rPr>
              <w:t>йбулла районы,</w:t>
            </w:r>
          </w:p>
          <w:p w:rsidR="000E43D9" w:rsidRDefault="000E43D9" w:rsidP="00AD6EA7">
            <w:pPr>
              <w:pStyle w:val="a6"/>
              <w:jc w:val="center"/>
              <w:rPr>
                <w:rFonts w:ascii="a_Helver Bashkir" w:hAnsi="a_Helver Bashkir"/>
                <w:sz w:val="16"/>
                <w:szCs w:val="16"/>
              </w:rPr>
            </w:pPr>
            <w:r>
              <w:rPr>
                <w:rFonts w:ascii="a_Helver Bashkir" w:hAnsi="a_Helver Bashkir"/>
                <w:sz w:val="16"/>
                <w:szCs w:val="16"/>
              </w:rPr>
              <w:t>Федоровка ауылы, М. Гареев урамы, 24,</w:t>
            </w:r>
          </w:p>
          <w:p w:rsidR="000E43D9" w:rsidRDefault="000E43D9" w:rsidP="00AD6EA7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</w:rPr>
            </w:pPr>
            <w:r>
              <w:rPr>
                <w:rFonts w:ascii="a_Helver Bashkir" w:hAnsi="a_Helver Bashkir"/>
                <w:sz w:val="16"/>
                <w:szCs w:val="16"/>
              </w:rPr>
              <w:t>тел. Факс (34758) 2-98-31</w:t>
            </w:r>
          </w:p>
        </w:tc>
        <w:tc>
          <w:tcPr>
            <w:tcW w:w="1980" w:type="dxa"/>
            <w:hideMark/>
          </w:tcPr>
          <w:p w:rsidR="000E43D9" w:rsidRDefault="000E43D9" w:rsidP="00AD6EA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D05B28">
              <w:rPr>
                <w:noProof/>
                <w:sz w:val="24"/>
              </w:rPr>
              <w:drawing>
                <wp:inline distT="0" distB="0" distL="0" distR="0">
                  <wp:extent cx="990600" cy="1095375"/>
                  <wp:effectExtent l="19050" t="0" r="0" b="0"/>
                  <wp:docPr id="1" name="Рисунок 2" descr="65_gerb_mun_rajon_50_haibullinskii-[преобразованный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65_gerb_mun_rajon_50_haibullinskii-[преобразованный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</w:tcPr>
          <w:p w:rsidR="000E43D9" w:rsidRDefault="000E43D9" w:rsidP="00AD6EA7">
            <w:pPr>
              <w:spacing w:after="0" w:line="240" w:lineRule="auto"/>
              <w:jc w:val="center"/>
              <w:rPr>
                <w:rFonts w:ascii="a_Helver Bashkir" w:hAnsi="a_Helver Bashkir"/>
                <w:b/>
                <w:caps/>
                <w:sz w:val="18"/>
                <w:szCs w:val="18"/>
              </w:rPr>
            </w:pPr>
            <w:r>
              <w:rPr>
                <w:rFonts w:ascii="a_Helver Bashkir" w:hAnsi="a_Helver Bashkir"/>
                <w:b/>
                <w:caps/>
                <w:sz w:val="18"/>
                <w:szCs w:val="18"/>
              </w:rPr>
              <w:t>АДМИНИСТРАЦИЯ</w:t>
            </w:r>
          </w:p>
          <w:p w:rsidR="000E43D9" w:rsidRDefault="000E43D9" w:rsidP="00AD6EA7">
            <w:pPr>
              <w:spacing w:after="0" w:line="240" w:lineRule="auto"/>
              <w:jc w:val="center"/>
              <w:rPr>
                <w:rFonts w:ascii="a_Helver Bashkir" w:eastAsia="Times New Roman" w:hAnsi="a_Helver Bashkir" w:cs="Times New Roman"/>
                <w:b/>
                <w:sz w:val="18"/>
                <w:szCs w:val="18"/>
              </w:rPr>
            </w:pPr>
            <w:r>
              <w:rPr>
                <w:rFonts w:ascii="a_Helver Bashkir" w:hAnsi="a_Helver Bashkir"/>
                <w:b/>
                <w:caps/>
                <w:sz w:val="18"/>
                <w:szCs w:val="18"/>
              </w:rPr>
              <w:t>сельскоГО  поселениЯ</w:t>
            </w:r>
          </w:p>
          <w:p w:rsidR="000E43D9" w:rsidRDefault="000E43D9" w:rsidP="00AD6EA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_Helver Bashkir" w:hAnsi="a_Helver Bashkir"/>
                <w:b/>
                <w:sz w:val="18"/>
                <w:szCs w:val="18"/>
              </w:rPr>
            </w:pPr>
            <w:r>
              <w:rPr>
                <w:rFonts w:ascii="a_Helver Bashkir" w:hAnsi="a_Helver Bashkir"/>
                <w:b/>
                <w:caps/>
                <w:sz w:val="18"/>
                <w:szCs w:val="18"/>
              </w:rPr>
              <w:t>ФЕДОРОВСКИЙ сельсовет муниципального района</w:t>
            </w:r>
          </w:p>
          <w:p w:rsidR="000E43D9" w:rsidRDefault="000E43D9" w:rsidP="00AD6EA7">
            <w:pPr>
              <w:pStyle w:val="3"/>
              <w:rPr>
                <w:rFonts w:ascii="a_Helver Bashkir" w:eastAsiaTheme="minorEastAsia" w:hAnsi="a_Helver Bashkir" w:cstheme="minorBidi"/>
                <w:sz w:val="18"/>
                <w:szCs w:val="18"/>
              </w:rPr>
            </w:pPr>
            <w:r>
              <w:rPr>
                <w:rFonts w:ascii="a_Helver Bashkir" w:eastAsiaTheme="minorEastAsia" w:hAnsi="a_Helver Bashkir" w:cstheme="minorBidi"/>
                <w:sz w:val="18"/>
                <w:szCs w:val="18"/>
              </w:rPr>
              <w:t>ХАЙБУЛЛИНСКИЙ РАЙОН</w:t>
            </w:r>
          </w:p>
          <w:p w:rsidR="000E43D9" w:rsidRDefault="000E43D9" w:rsidP="00AD6EA7">
            <w:pPr>
              <w:pStyle w:val="3"/>
              <w:rPr>
                <w:rFonts w:ascii="a_Helver Bashkir" w:eastAsiaTheme="minorEastAsia" w:hAnsi="a_Helver Bashkir" w:cstheme="minorBidi"/>
                <w:sz w:val="20"/>
              </w:rPr>
            </w:pPr>
            <w:r>
              <w:rPr>
                <w:rFonts w:ascii="a_Helver Bashkir" w:eastAsiaTheme="minorEastAsia" w:hAnsi="a_Helver Bashkir" w:cstheme="minorBidi"/>
                <w:sz w:val="18"/>
                <w:szCs w:val="18"/>
              </w:rPr>
              <w:t>РЕСПУБЛИКИ БАШКОРТОСТАН</w:t>
            </w:r>
          </w:p>
          <w:p w:rsidR="000E43D9" w:rsidRDefault="000E43D9" w:rsidP="00AD6EA7">
            <w:pPr>
              <w:pStyle w:val="a6"/>
              <w:jc w:val="center"/>
              <w:rPr>
                <w:rFonts w:ascii="a_Helver Bashkir" w:hAnsi="a_Helver Bashkir"/>
                <w:sz w:val="16"/>
              </w:rPr>
            </w:pPr>
            <w:r>
              <w:rPr>
                <w:rFonts w:ascii="a_Helver Bashkir" w:hAnsi="a_Helver Bashkir"/>
                <w:sz w:val="16"/>
                <w:szCs w:val="16"/>
              </w:rPr>
              <w:t xml:space="preserve">453809, </w:t>
            </w:r>
            <w:r>
              <w:rPr>
                <w:rFonts w:ascii="a_Helver Bashkir" w:hAnsi="a_Helver Bashkir"/>
                <w:sz w:val="16"/>
              </w:rPr>
              <w:t xml:space="preserve">ул. М.Гареева, </w:t>
            </w:r>
            <w:r>
              <w:rPr>
                <w:rFonts w:ascii="a_Helver Bashkir" w:hAnsi="a_Helver Bashkir"/>
                <w:sz w:val="16"/>
                <w:szCs w:val="16"/>
              </w:rPr>
              <w:t xml:space="preserve">с.Федоровка, </w:t>
            </w:r>
          </w:p>
          <w:p w:rsidR="000E43D9" w:rsidRDefault="000E43D9" w:rsidP="00AD6EA7">
            <w:pPr>
              <w:pStyle w:val="a6"/>
              <w:jc w:val="center"/>
              <w:rPr>
                <w:rFonts w:ascii="a_Helver Bashkir" w:hAnsi="a_Helver Bashkir"/>
                <w:sz w:val="16"/>
                <w:szCs w:val="16"/>
              </w:rPr>
            </w:pPr>
            <w:r>
              <w:rPr>
                <w:rFonts w:ascii="a_Helver Bashkir" w:hAnsi="a_Helver Bashkir"/>
                <w:sz w:val="16"/>
              </w:rPr>
              <w:t xml:space="preserve">24, </w:t>
            </w:r>
            <w:r>
              <w:rPr>
                <w:rFonts w:ascii="a_Helver Bashkir" w:hAnsi="a_Helver Bashkir"/>
                <w:sz w:val="16"/>
                <w:szCs w:val="16"/>
              </w:rPr>
              <w:t>Хайбуллинский район,</w:t>
            </w:r>
          </w:p>
          <w:p w:rsidR="000E43D9" w:rsidRDefault="000E43D9" w:rsidP="00AD6EA7">
            <w:pPr>
              <w:pStyle w:val="a6"/>
              <w:ind w:right="-427"/>
              <w:jc w:val="center"/>
              <w:rPr>
                <w:rFonts w:ascii="a_Helver Bashkir" w:hAnsi="a_Helver Bashkir"/>
                <w:sz w:val="16"/>
              </w:rPr>
            </w:pPr>
            <w:r>
              <w:rPr>
                <w:rFonts w:ascii="a_Helver Bashkir" w:hAnsi="a_Helver Bashkir"/>
                <w:sz w:val="16"/>
              </w:rPr>
              <w:t>тел. факс (34758) 2-98-31</w:t>
            </w:r>
          </w:p>
          <w:p w:rsidR="000E43D9" w:rsidRDefault="000E43D9" w:rsidP="00AD6EA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</w:p>
        </w:tc>
      </w:tr>
    </w:tbl>
    <w:p w:rsidR="000E43D9" w:rsidRDefault="000E43D9" w:rsidP="000E43D9">
      <w:r>
        <w:t>_____________________________________________________________________________________</w:t>
      </w:r>
    </w:p>
    <w:p w:rsidR="000E43D9" w:rsidRDefault="000E43D9" w:rsidP="000E43D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tab/>
      </w:r>
      <w:r w:rsidRPr="00445DF1">
        <w:rPr>
          <w:rFonts w:ascii="Times New Roman" w:hAnsi="Times New Roman"/>
          <w:b/>
          <w:bCs/>
          <w:sz w:val="24"/>
          <w:szCs w:val="24"/>
        </w:rPr>
        <w:t>ПОСТАНОВЛЕНИЕ</w:t>
      </w:r>
    </w:p>
    <w:p w:rsidR="000E43D9" w:rsidRPr="00445DF1" w:rsidRDefault="000E43D9" w:rsidP="000E43D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E43D9" w:rsidRPr="003A444F" w:rsidRDefault="000E43D9" w:rsidP="00B370D7">
      <w:pPr>
        <w:tabs>
          <w:tab w:val="left" w:pos="70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A444F">
        <w:rPr>
          <w:rFonts w:ascii="Times New Roman" w:hAnsi="Times New Roman"/>
          <w:sz w:val="28"/>
          <w:szCs w:val="28"/>
        </w:rPr>
        <w:t xml:space="preserve">с.Федоровка                        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3A444F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31                          19 декабря</w:t>
      </w:r>
      <w:r w:rsidRPr="003A444F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25</w:t>
      </w:r>
      <w:r w:rsidRPr="003A444F">
        <w:rPr>
          <w:rFonts w:ascii="Times New Roman" w:hAnsi="Times New Roman"/>
          <w:sz w:val="28"/>
          <w:szCs w:val="28"/>
        </w:rPr>
        <w:t xml:space="preserve"> года</w:t>
      </w:r>
    </w:p>
    <w:p w:rsidR="000E43D9" w:rsidRDefault="000E43D9" w:rsidP="000E43D9"/>
    <w:p w:rsidR="000E43D9" w:rsidRPr="00F04DCB" w:rsidRDefault="000E43D9" w:rsidP="000E43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tab/>
      </w:r>
      <w:r w:rsidRPr="00F04DCB">
        <w:rPr>
          <w:rFonts w:ascii="Times New Roman" w:hAnsi="Times New Roman" w:cs="Times New Roman"/>
          <w:b/>
          <w:sz w:val="28"/>
        </w:rPr>
        <w:t>Об утверждении Плана мероприятий по противодействию коррупции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F04DCB">
        <w:rPr>
          <w:rFonts w:ascii="Times New Roman" w:hAnsi="Times New Roman" w:cs="Times New Roman"/>
          <w:b/>
          <w:sz w:val="28"/>
        </w:rPr>
        <w:t xml:space="preserve">в Администрации  </w:t>
      </w:r>
      <w:r w:rsidRPr="00F04DCB">
        <w:rPr>
          <w:rFonts w:ascii="Times New Roman" w:hAnsi="Times New Roman" w:cs="Times New Roman"/>
          <w:b/>
          <w:sz w:val="28"/>
          <w:szCs w:val="28"/>
        </w:rPr>
        <w:t xml:space="preserve">сельском поселении </w:t>
      </w:r>
      <w:r>
        <w:rPr>
          <w:rFonts w:ascii="Times New Roman" w:hAnsi="Times New Roman" w:cs="Times New Roman"/>
          <w:b/>
          <w:sz w:val="28"/>
          <w:szCs w:val="28"/>
        </w:rPr>
        <w:t>Федоровский</w:t>
      </w:r>
      <w:r w:rsidRPr="00F04DCB">
        <w:rPr>
          <w:rFonts w:ascii="Times New Roman" w:hAnsi="Times New Roman" w:cs="Times New Roman"/>
          <w:b/>
          <w:sz w:val="28"/>
          <w:szCs w:val="28"/>
        </w:rPr>
        <w:t xml:space="preserve"> сельсовет </w:t>
      </w:r>
      <w:r w:rsidRPr="00F04DCB">
        <w:rPr>
          <w:rFonts w:ascii="Times New Roman" w:hAnsi="Times New Roman" w:cs="Times New Roman"/>
          <w:b/>
          <w:sz w:val="28"/>
        </w:rPr>
        <w:t>муниципального района Хайбуллинский  район Республики Башкортостан на 20</w:t>
      </w:r>
      <w:r>
        <w:rPr>
          <w:rFonts w:ascii="Times New Roman" w:hAnsi="Times New Roman" w:cs="Times New Roman"/>
          <w:b/>
          <w:sz w:val="28"/>
        </w:rPr>
        <w:t>26</w:t>
      </w:r>
      <w:r w:rsidRPr="00F04DCB">
        <w:rPr>
          <w:rFonts w:ascii="Times New Roman" w:hAnsi="Times New Roman" w:cs="Times New Roman"/>
          <w:b/>
          <w:sz w:val="28"/>
        </w:rPr>
        <w:t xml:space="preserve"> год</w:t>
      </w:r>
    </w:p>
    <w:p w:rsidR="000E43D9" w:rsidRPr="00F04DCB" w:rsidRDefault="000E43D9" w:rsidP="000E43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E43D9" w:rsidRDefault="000E43D9" w:rsidP="000E43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F04DCB">
        <w:rPr>
          <w:rFonts w:ascii="Times New Roman" w:hAnsi="Times New Roman" w:cs="Times New Roman"/>
          <w:sz w:val="28"/>
        </w:rPr>
        <w:t>Руководствуясь п. 33 ст. 15 Федерального закона от 06.10.2003 года №131-ФЗ «Об общих принципах организации местного самоуправления в Российской Федерации», ст. 4 Закона Республики Башкортостан от 13.07.2009 года № 145-З «О противодействии коррупции в Республике Башкортостан»</w:t>
      </w:r>
      <w:r>
        <w:rPr>
          <w:rFonts w:ascii="Times New Roman" w:hAnsi="Times New Roman" w:cs="Times New Roman"/>
          <w:sz w:val="28"/>
        </w:rPr>
        <w:t>,</w:t>
      </w:r>
      <w:r w:rsidRPr="00F04DCB">
        <w:rPr>
          <w:rFonts w:ascii="Times New Roman" w:hAnsi="Times New Roman" w:cs="Times New Roman"/>
          <w:sz w:val="28"/>
        </w:rPr>
        <w:t xml:space="preserve"> Администрация сельского поселения </w:t>
      </w:r>
      <w:r>
        <w:rPr>
          <w:rFonts w:ascii="Times New Roman" w:hAnsi="Times New Roman" w:cs="Times New Roman"/>
          <w:sz w:val="28"/>
        </w:rPr>
        <w:t>Федоровский</w:t>
      </w:r>
      <w:r w:rsidRPr="00F04DCB">
        <w:rPr>
          <w:rFonts w:ascii="Times New Roman" w:hAnsi="Times New Roman" w:cs="Times New Roman"/>
          <w:sz w:val="28"/>
        </w:rPr>
        <w:t xml:space="preserve"> сельсовет муниципального района Хайбуллинский район Республики Башкортостан постановляет</w:t>
      </w:r>
      <w:r>
        <w:rPr>
          <w:rFonts w:ascii="Times New Roman" w:hAnsi="Times New Roman" w:cs="Times New Roman"/>
          <w:sz w:val="28"/>
        </w:rPr>
        <w:t>:</w:t>
      </w:r>
    </w:p>
    <w:p w:rsidR="000E43D9" w:rsidRPr="00F04DCB" w:rsidRDefault="000E43D9" w:rsidP="000E43D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</w:p>
    <w:p w:rsidR="000E43D9" w:rsidRPr="00F04DCB" w:rsidRDefault="000E43D9" w:rsidP="000E43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F04DCB">
        <w:rPr>
          <w:rFonts w:ascii="Times New Roman" w:hAnsi="Times New Roman" w:cs="Times New Roman"/>
          <w:sz w:val="28"/>
        </w:rPr>
        <w:tab/>
        <w:t xml:space="preserve">1. Утвердить прилагаемый План мероприятий по противодействию коррупции в Администрации </w:t>
      </w:r>
      <w:r w:rsidRPr="00F04DCB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>Федоровский</w:t>
      </w:r>
      <w:r w:rsidRPr="00F04DCB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Pr="00F04D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4DCB">
        <w:rPr>
          <w:rFonts w:ascii="Times New Roman" w:hAnsi="Times New Roman" w:cs="Times New Roman"/>
          <w:sz w:val="28"/>
        </w:rPr>
        <w:t>муниципального района Хайбуллинский район Республики Башкортостан  на 20</w:t>
      </w:r>
      <w:r>
        <w:rPr>
          <w:rFonts w:ascii="Times New Roman" w:hAnsi="Times New Roman" w:cs="Times New Roman"/>
          <w:sz w:val="28"/>
        </w:rPr>
        <w:t>26</w:t>
      </w:r>
      <w:r w:rsidRPr="00F04DCB">
        <w:rPr>
          <w:rFonts w:ascii="Times New Roman" w:hAnsi="Times New Roman" w:cs="Times New Roman"/>
          <w:sz w:val="28"/>
        </w:rPr>
        <w:t xml:space="preserve"> год</w:t>
      </w:r>
      <w:r w:rsidR="00B370D7">
        <w:rPr>
          <w:rFonts w:ascii="Times New Roman" w:hAnsi="Times New Roman" w:cs="Times New Roman"/>
          <w:sz w:val="28"/>
        </w:rPr>
        <w:t xml:space="preserve"> (Прилагается)</w:t>
      </w:r>
      <w:r w:rsidRPr="00F04DCB">
        <w:rPr>
          <w:rFonts w:ascii="Times New Roman" w:hAnsi="Times New Roman" w:cs="Times New Roman"/>
          <w:sz w:val="28"/>
        </w:rPr>
        <w:t>.</w:t>
      </w:r>
    </w:p>
    <w:p w:rsidR="000E43D9" w:rsidRPr="00F04DCB" w:rsidRDefault="000E43D9" w:rsidP="000E43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:rsidR="000E43D9" w:rsidRPr="00F04DCB" w:rsidRDefault="000E43D9" w:rsidP="000E43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F04DCB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>2</w:t>
      </w:r>
      <w:r w:rsidRPr="00F04DCB">
        <w:rPr>
          <w:rFonts w:ascii="Times New Roman" w:hAnsi="Times New Roman" w:cs="Times New Roman"/>
          <w:sz w:val="28"/>
        </w:rPr>
        <w:t>. Контроль за исполнением настоящего  постановления оставляю за собой</w:t>
      </w:r>
    </w:p>
    <w:p w:rsidR="000E43D9" w:rsidRPr="00F04DCB" w:rsidRDefault="000E43D9" w:rsidP="000E43D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E43D9" w:rsidRPr="00F04DCB" w:rsidRDefault="000E43D9" w:rsidP="000E43D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E43D9" w:rsidRPr="00F04DCB" w:rsidRDefault="000E43D9" w:rsidP="000E43D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E43D9" w:rsidRDefault="000E43D9" w:rsidP="000E43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4DCB">
        <w:rPr>
          <w:rFonts w:ascii="Times New Roman" w:hAnsi="Times New Roman" w:cs="Times New Roman"/>
          <w:sz w:val="28"/>
          <w:szCs w:val="28"/>
        </w:rPr>
        <w:t xml:space="preserve">Глава  сельского поселения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Н.С.Лебедева</w:t>
      </w:r>
      <w:r w:rsidRPr="00F04D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43D9" w:rsidRDefault="000E43D9" w:rsidP="000E43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43D9" w:rsidRDefault="000E43D9" w:rsidP="000E43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43D9" w:rsidRDefault="000E43D9" w:rsidP="000E43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43D9" w:rsidRDefault="000E43D9" w:rsidP="000E43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43D9" w:rsidRDefault="000E43D9" w:rsidP="000E43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43D9" w:rsidRDefault="000E43D9" w:rsidP="000E43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43D9" w:rsidRDefault="000E43D9" w:rsidP="000E43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43D9" w:rsidRDefault="000E43D9" w:rsidP="000E43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43D9" w:rsidRDefault="000E43D9" w:rsidP="000E43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43D9" w:rsidRDefault="000E43D9" w:rsidP="000E43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43D9" w:rsidRDefault="000E43D9" w:rsidP="000E43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43D9" w:rsidRDefault="000E43D9" w:rsidP="000E43D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E43D9" w:rsidRDefault="000E43D9" w:rsidP="000E43D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E43D9" w:rsidRDefault="000E43D9" w:rsidP="000E43D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E43D9" w:rsidRDefault="000E43D9" w:rsidP="000E43D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370D7" w:rsidRDefault="00B370D7" w:rsidP="000E43D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E43D9" w:rsidRPr="00F04DCB" w:rsidRDefault="000E43D9" w:rsidP="000E43D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E43D9" w:rsidRDefault="000E43D9" w:rsidP="00B34EE7">
      <w:pPr>
        <w:pStyle w:val="ConsPlusNormal"/>
        <w:widowControl/>
        <w:ind w:firstLine="0"/>
        <w:jc w:val="center"/>
        <w:rPr>
          <w:rFonts w:ascii="Times New Roman" w:eastAsiaTheme="minorEastAsia" w:hAnsi="Times New Roman"/>
          <w:sz w:val="28"/>
          <w:szCs w:val="28"/>
        </w:rPr>
      </w:pPr>
    </w:p>
    <w:p w:rsidR="0000782A" w:rsidRDefault="00B370D7" w:rsidP="00B370D7">
      <w:pPr>
        <w:pStyle w:val="32"/>
        <w:jc w:val="right"/>
        <w:rPr>
          <w:rFonts w:ascii="Times New Roman" w:hAnsi="Times New Roman"/>
          <w:sz w:val="24"/>
          <w:szCs w:val="24"/>
        </w:rPr>
      </w:pPr>
      <w:r w:rsidRPr="004F4310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:rsidR="00B370D7" w:rsidRDefault="00B370D7" w:rsidP="00B370D7">
      <w:pPr>
        <w:pStyle w:val="32"/>
        <w:jc w:val="right"/>
        <w:rPr>
          <w:rFonts w:ascii="Times New Roman" w:hAnsi="Times New Roman"/>
          <w:sz w:val="24"/>
          <w:szCs w:val="24"/>
        </w:rPr>
      </w:pPr>
      <w:r w:rsidRPr="004F4310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постановлению</w:t>
      </w:r>
    </w:p>
    <w:p w:rsidR="0000782A" w:rsidRDefault="00B370D7" w:rsidP="00B370D7">
      <w:pPr>
        <w:pStyle w:val="3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Администрации </w:t>
      </w:r>
    </w:p>
    <w:p w:rsidR="00B370D7" w:rsidRDefault="00B370D7" w:rsidP="00B370D7">
      <w:pPr>
        <w:pStyle w:val="3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сельского поселения</w:t>
      </w:r>
    </w:p>
    <w:p w:rsidR="00B370D7" w:rsidRDefault="00B370D7" w:rsidP="00B370D7">
      <w:pPr>
        <w:pStyle w:val="3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Федоровский сельсовет </w:t>
      </w:r>
    </w:p>
    <w:p w:rsidR="00B370D7" w:rsidRDefault="00B370D7" w:rsidP="00B370D7">
      <w:pPr>
        <w:pStyle w:val="3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МР Хайбуллинский район РБ</w:t>
      </w:r>
    </w:p>
    <w:p w:rsidR="00B370D7" w:rsidRDefault="00B370D7" w:rsidP="00B370D7">
      <w:pPr>
        <w:pStyle w:val="3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от </w:t>
      </w:r>
      <w:r w:rsidRPr="004F431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19.12.2025 г № 31</w:t>
      </w:r>
    </w:p>
    <w:p w:rsidR="00B370D7" w:rsidRDefault="00B370D7" w:rsidP="00B34EE7">
      <w:pPr>
        <w:pStyle w:val="ConsPlusNormal"/>
        <w:widowControl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0E43D9" w:rsidRDefault="00B34EE7" w:rsidP="00B34EE7">
      <w:pPr>
        <w:pStyle w:val="ConsPlusNormal"/>
        <w:widowControl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0E43D9">
        <w:rPr>
          <w:rFonts w:ascii="Times New Roman" w:hAnsi="Times New Roman"/>
          <w:b/>
          <w:sz w:val="28"/>
          <w:szCs w:val="28"/>
        </w:rPr>
        <w:t>План на 20</w:t>
      </w:r>
      <w:r w:rsidR="000E43D9" w:rsidRPr="000E43D9">
        <w:rPr>
          <w:rFonts w:ascii="Times New Roman" w:hAnsi="Times New Roman"/>
          <w:b/>
          <w:sz w:val="28"/>
          <w:szCs w:val="28"/>
        </w:rPr>
        <w:t>26</w:t>
      </w:r>
      <w:r w:rsidRPr="000E43D9">
        <w:rPr>
          <w:rFonts w:ascii="Times New Roman" w:hAnsi="Times New Roman"/>
          <w:b/>
          <w:sz w:val="28"/>
          <w:szCs w:val="28"/>
        </w:rPr>
        <w:t xml:space="preserve"> год </w:t>
      </w:r>
    </w:p>
    <w:p w:rsidR="00B34EE7" w:rsidRPr="000E43D9" w:rsidRDefault="00B34EE7" w:rsidP="00B34EE7">
      <w:pPr>
        <w:pStyle w:val="ConsPlusNormal"/>
        <w:widowControl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0E43D9">
        <w:rPr>
          <w:rFonts w:ascii="Times New Roman" w:hAnsi="Times New Roman"/>
          <w:b/>
          <w:sz w:val="28"/>
          <w:szCs w:val="28"/>
        </w:rPr>
        <w:t>по противодействию коррупции.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7"/>
        <w:gridCol w:w="2912"/>
        <w:gridCol w:w="1518"/>
        <w:gridCol w:w="2534"/>
        <w:gridCol w:w="2925"/>
      </w:tblGrid>
      <w:tr w:rsidR="00B370D7" w:rsidRPr="00D2581D" w:rsidTr="00B370D7">
        <w:trPr>
          <w:trHeight w:val="157"/>
        </w:trPr>
        <w:tc>
          <w:tcPr>
            <w:tcW w:w="567" w:type="dxa"/>
          </w:tcPr>
          <w:p w:rsidR="00B370D7" w:rsidRPr="00D2581D" w:rsidRDefault="00B370D7" w:rsidP="00287B77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81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12" w:type="dxa"/>
          </w:tcPr>
          <w:p w:rsidR="00B370D7" w:rsidRPr="00D2581D" w:rsidRDefault="00B370D7" w:rsidP="00287B77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81D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518" w:type="dxa"/>
          </w:tcPr>
          <w:p w:rsidR="00B370D7" w:rsidRPr="00D2581D" w:rsidRDefault="00B370D7" w:rsidP="00287B77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81D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534" w:type="dxa"/>
          </w:tcPr>
          <w:p w:rsidR="00B370D7" w:rsidRPr="00D2581D" w:rsidRDefault="00B370D7" w:rsidP="00287B77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81D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2925" w:type="dxa"/>
          </w:tcPr>
          <w:p w:rsidR="00B370D7" w:rsidRPr="00D2581D" w:rsidRDefault="00B370D7" w:rsidP="00287B77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81D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B370D7" w:rsidRPr="00D2581D" w:rsidTr="00B370D7">
        <w:trPr>
          <w:trHeight w:val="157"/>
        </w:trPr>
        <w:tc>
          <w:tcPr>
            <w:tcW w:w="567" w:type="dxa"/>
          </w:tcPr>
          <w:p w:rsidR="00B370D7" w:rsidRPr="00D2581D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58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12" w:type="dxa"/>
          </w:tcPr>
          <w:p w:rsidR="00B370D7" w:rsidRPr="00D2581D" w:rsidRDefault="00B370D7" w:rsidP="00B370D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581D">
              <w:rPr>
                <w:rFonts w:ascii="Times New Roman" w:hAnsi="Times New Roman" w:cs="Times New Roman"/>
                <w:sz w:val="24"/>
                <w:szCs w:val="24"/>
              </w:rPr>
              <w:t>Разработка проекта изменений в план противодействия коррупции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D2581D">
              <w:rPr>
                <w:rFonts w:ascii="Times New Roman" w:hAnsi="Times New Roman" w:cs="Times New Roman"/>
                <w:sz w:val="24"/>
                <w:szCs w:val="24"/>
              </w:rPr>
              <w:t xml:space="preserve"> год в соответствии с Национальным планом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D2581D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2581D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518" w:type="dxa"/>
          </w:tcPr>
          <w:p w:rsidR="00B370D7" w:rsidRPr="00D2581D" w:rsidRDefault="00B370D7" w:rsidP="00B370D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581D">
              <w:rPr>
                <w:rFonts w:ascii="Times New Roman" w:hAnsi="Times New Roman" w:cs="Times New Roman"/>
                <w:sz w:val="24"/>
                <w:szCs w:val="24"/>
              </w:rPr>
              <w:t>30.07.20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34" w:type="dxa"/>
          </w:tcPr>
          <w:p w:rsidR="00B370D7" w:rsidRPr="00D2581D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581D">
              <w:rPr>
                <w:rFonts w:ascii="Times New Roman" w:hAnsi="Times New Roman" w:cs="Times New Roman"/>
                <w:sz w:val="24"/>
                <w:szCs w:val="24"/>
              </w:rPr>
              <w:t>Управляющий делами Администрации сельского поселения</w:t>
            </w:r>
          </w:p>
        </w:tc>
        <w:tc>
          <w:tcPr>
            <w:tcW w:w="2925" w:type="dxa"/>
          </w:tcPr>
          <w:p w:rsidR="00B370D7" w:rsidRPr="00D2581D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581D">
              <w:rPr>
                <w:rFonts w:ascii="Times New Roman" w:hAnsi="Times New Roman" w:cs="Times New Roman"/>
                <w:sz w:val="24"/>
                <w:szCs w:val="24"/>
              </w:rPr>
              <w:t>Антикоррупционна я оптимизация нормотворческого процесса</w:t>
            </w:r>
          </w:p>
        </w:tc>
      </w:tr>
      <w:tr w:rsidR="00B370D7" w:rsidRPr="00D2581D" w:rsidTr="00B370D7">
        <w:trPr>
          <w:trHeight w:val="157"/>
        </w:trPr>
        <w:tc>
          <w:tcPr>
            <w:tcW w:w="567" w:type="dxa"/>
          </w:tcPr>
          <w:p w:rsidR="00B370D7" w:rsidRPr="00D2581D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58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12" w:type="dxa"/>
          </w:tcPr>
          <w:p w:rsidR="00B370D7" w:rsidRPr="00D2581D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581D">
              <w:rPr>
                <w:rFonts w:ascii="Times New Roman" w:hAnsi="Times New Roman" w:cs="Times New Roman"/>
                <w:sz w:val="24"/>
                <w:szCs w:val="24"/>
              </w:rPr>
              <w:t>Проведение антикоррупционной экспертизы нормативных правовых актов сельского поселения и их проектов, привлечение независимых экспертов, совершенствование работы по обеспечению проведения независимой антикоррупционной экспертизы нормативных правовых актов</w:t>
            </w:r>
          </w:p>
        </w:tc>
        <w:tc>
          <w:tcPr>
            <w:tcW w:w="1518" w:type="dxa"/>
          </w:tcPr>
          <w:p w:rsidR="00B370D7" w:rsidRPr="00D2581D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581D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534" w:type="dxa"/>
          </w:tcPr>
          <w:p w:rsidR="00B370D7" w:rsidRPr="00D2581D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581D">
              <w:rPr>
                <w:rFonts w:ascii="Times New Roman" w:hAnsi="Times New Roman" w:cs="Times New Roman"/>
                <w:sz w:val="24"/>
                <w:szCs w:val="24"/>
              </w:rPr>
              <w:t>Управляющий делами Администрации сельского поселения</w:t>
            </w:r>
          </w:p>
        </w:tc>
        <w:tc>
          <w:tcPr>
            <w:tcW w:w="2925" w:type="dxa"/>
          </w:tcPr>
          <w:p w:rsidR="00B370D7" w:rsidRPr="00D2581D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581D">
              <w:rPr>
                <w:rFonts w:ascii="Times New Roman" w:hAnsi="Times New Roman" w:cs="Times New Roman"/>
                <w:sz w:val="24"/>
                <w:szCs w:val="24"/>
              </w:rPr>
              <w:t>Антикоррупционна я оптимизация нормотворческого процесса</w:t>
            </w:r>
          </w:p>
        </w:tc>
      </w:tr>
      <w:tr w:rsidR="00B370D7" w:rsidRPr="00D2581D" w:rsidTr="00B370D7">
        <w:trPr>
          <w:trHeight w:val="157"/>
        </w:trPr>
        <w:tc>
          <w:tcPr>
            <w:tcW w:w="567" w:type="dxa"/>
          </w:tcPr>
          <w:p w:rsidR="00B370D7" w:rsidRPr="00D2581D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58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12" w:type="dxa"/>
          </w:tcPr>
          <w:p w:rsidR="00B370D7" w:rsidRPr="00D2581D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581D">
              <w:rPr>
                <w:rFonts w:ascii="Times New Roman" w:hAnsi="Times New Roman" w:cs="Times New Roman"/>
                <w:sz w:val="24"/>
                <w:szCs w:val="24"/>
              </w:rPr>
              <w:t>Обобщение и распространение опыта (по мере наработки) проведения антикоррупционных экспертиз</w:t>
            </w:r>
          </w:p>
        </w:tc>
        <w:tc>
          <w:tcPr>
            <w:tcW w:w="1518" w:type="dxa"/>
          </w:tcPr>
          <w:p w:rsidR="00B370D7" w:rsidRPr="00D2581D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581D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534" w:type="dxa"/>
          </w:tcPr>
          <w:p w:rsidR="00B370D7" w:rsidRPr="00D2581D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581D">
              <w:rPr>
                <w:rFonts w:ascii="Times New Roman" w:hAnsi="Times New Roman" w:cs="Times New Roman"/>
                <w:sz w:val="24"/>
                <w:szCs w:val="24"/>
              </w:rPr>
              <w:t>Управляющий делами Администрации сельского поселения</w:t>
            </w:r>
          </w:p>
        </w:tc>
        <w:tc>
          <w:tcPr>
            <w:tcW w:w="2925" w:type="dxa"/>
          </w:tcPr>
          <w:p w:rsidR="00B370D7" w:rsidRPr="00D2581D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581D">
              <w:rPr>
                <w:rFonts w:ascii="Times New Roman" w:hAnsi="Times New Roman" w:cs="Times New Roman"/>
                <w:sz w:val="24"/>
                <w:szCs w:val="24"/>
              </w:rPr>
              <w:t>Распространение положительного опыта</w:t>
            </w:r>
          </w:p>
        </w:tc>
      </w:tr>
      <w:tr w:rsidR="00B370D7" w:rsidRPr="00D2581D" w:rsidTr="00B370D7">
        <w:trPr>
          <w:trHeight w:val="157"/>
        </w:trPr>
        <w:tc>
          <w:tcPr>
            <w:tcW w:w="567" w:type="dxa"/>
          </w:tcPr>
          <w:p w:rsidR="00B370D7" w:rsidRPr="00D2581D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58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12" w:type="dxa"/>
          </w:tcPr>
          <w:p w:rsidR="00B370D7" w:rsidRPr="00D2581D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581D">
              <w:rPr>
                <w:rFonts w:ascii="Times New Roman" w:hAnsi="Times New Roman" w:cs="Times New Roman"/>
                <w:sz w:val="24"/>
                <w:szCs w:val="24"/>
              </w:rPr>
              <w:t>Определение должностных лиц, ответственных за обеспечение профилактики коррупционных правонарушений</w:t>
            </w:r>
          </w:p>
        </w:tc>
        <w:tc>
          <w:tcPr>
            <w:tcW w:w="1518" w:type="dxa"/>
          </w:tcPr>
          <w:p w:rsidR="00B370D7" w:rsidRPr="00D2581D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:rsidR="00B370D7" w:rsidRPr="00D2581D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581D">
              <w:rPr>
                <w:rFonts w:ascii="Times New Roman" w:hAnsi="Times New Roman" w:cs="Times New Roman"/>
                <w:sz w:val="24"/>
                <w:szCs w:val="24"/>
              </w:rPr>
              <w:t>Учреждения, организации сельского поселения</w:t>
            </w:r>
          </w:p>
        </w:tc>
        <w:tc>
          <w:tcPr>
            <w:tcW w:w="2925" w:type="dxa"/>
          </w:tcPr>
          <w:p w:rsidR="00B370D7" w:rsidRPr="00D2581D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581D">
              <w:rPr>
                <w:rFonts w:ascii="Times New Roman" w:hAnsi="Times New Roman" w:cs="Times New Roman"/>
                <w:sz w:val="24"/>
                <w:szCs w:val="24"/>
              </w:rPr>
              <w:t>Усиление организованности и профессионализма в противодействии коррупции</w:t>
            </w:r>
          </w:p>
        </w:tc>
      </w:tr>
      <w:tr w:rsidR="00B370D7" w:rsidRPr="00D2581D" w:rsidTr="00B370D7">
        <w:trPr>
          <w:trHeight w:val="157"/>
        </w:trPr>
        <w:tc>
          <w:tcPr>
            <w:tcW w:w="567" w:type="dxa"/>
          </w:tcPr>
          <w:p w:rsidR="00B370D7" w:rsidRPr="003171AD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1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12" w:type="dxa"/>
          </w:tcPr>
          <w:p w:rsidR="00B370D7" w:rsidRPr="003171AD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1AD">
              <w:rPr>
                <w:rFonts w:ascii="Times New Roman" w:hAnsi="Times New Roman" w:cs="Times New Roman"/>
                <w:sz w:val="24"/>
                <w:szCs w:val="24"/>
              </w:rPr>
              <w:t xml:space="preserve">Регулярное проведение проверок соблюдения муниципальными служащими порядка прохождения муниципальной службы, в том числе соблюдения ограничений, предусмотренных законодательством . </w:t>
            </w:r>
            <w:r w:rsidRPr="003171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Осуществление работы по формированию у служащих отрицательного отношения к коррупции</w:t>
            </w:r>
          </w:p>
        </w:tc>
        <w:tc>
          <w:tcPr>
            <w:tcW w:w="1518" w:type="dxa"/>
          </w:tcPr>
          <w:p w:rsidR="00B370D7" w:rsidRPr="003171AD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1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течении года</w:t>
            </w:r>
          </w:p>
        </w:tc>
        <w:tc>
          <w:tcPr>
            <w:tcW w:w="2534" w:type="dxa"/>
          </w:tcPr>
          <w:p w:rsidR="00B370D7" w:rsidRPr="003171AD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1AD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</w:tc>
        <w:tc>
          <w:tcPr>
            <w:tcW w:w="2925" w:type="dxa"/>
          </w:tcPr>
          <w:p w:rsidR="00B370D7" w:rsidRPr="003171AD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1AD">
              <w:rPr>
                <w:rFonts w:ascii="Times New Roman" w:hAnsi="Times New Roman" w:cs="Times New Roman"/>
                <w:sz w:val="24"/>
                <w:szCs w:val="24"/>
              </w:rPr>
              <w:t>Обеспечение ранней профилактики коррупционных правонарушен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 и гласности антикоррупционны</w:t>
            </w:r>
            <w:r w:rsidRPr="003171AD">
              <w:rPr>
                <w:rFonts w:ascii="Times New Roman" w:hAnsi="Times New Roman" w:cs="Times New Roman"/>
                <w:sz w:val="24"/>
                <w:szCs w:val="24"/>
              </w:rPr>
              <w:t>х мер</w:t>
            </w:r>
          </w:p>
        </w:tc>
      </w:tr>
      <w:tr w:rsidR="00B370D7" w:rsidRPr="00D2581D" w:rsidTr="00B370D7">
        <w:trPr>
          <w:trHeight w:val="157"/>
        </w:trPr>
        <w:tc>
          <w:tcPr>
            <w:tcW w:w="567" w:type="dxa"/>
          </w:tcPr>
          <w:p w:rsidR="00B370D7" w:rsidRPr="00036C96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6C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912" w:type="dxa"/>
          </w:tcPr>
          <w:p w:rsidR="00B370D7" w:rsidRPr="00036C96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6C96">
              <w:rPr>
                <w:rFonts w:ascii="Times New Roman" w:hAnsi="Times New Roman" w:cs="Times New Roman"/>
                <w:sz w:val="24"/>
                <w:szCs w:val="24"/>
              </w:rPr>
              <w:t>Проведение обсуждений практики применения антикоррупционного законодательства с муниципальными служащими (не реже одного раза в год); стимулирование муниципальных служащих к предоставлению информации об известных им случаях коррупционных правонарушений, нарушений требований к служебному поведению, ситуациях конфликта интересов</w:t>
            </w:r>
          </w:p>
        </w:tc>
        <w:tc>
          <w:tcPr>
            <w:tcW w:w="1518" w:type="dxa"/>
          </w:tcPr>
          <w:p w:rsidR="00B370D7" w:rsidRPr="00036C96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6C96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534" w:type="dxa"/>
          </w:tcPr>
          <w:p w:rsidR="00B370D7" w:rsidRPr="00036C96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6C96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</w:tc>
        <w:tc>
          <w:tcPr>
            <w:tcW w:w="2925" w:type="dxa"/>
          </w:tcPr>
          <w:p w:rsidR="00B370D7" w:rsidRPr="00036C96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6C96">
              <w:rPr>
                <w:rFonts w:ascii="Times New Roman" w:hAnsi="Times New Roman" w:cs="Times New Roman"/>
                <w:sz w:val="24"/>
                <w:szCs w:val="24"/>
              </w:rPr>
              <w:t>Профилактика коррупционных правонарушений</w:t>
            </w:r>
          </w:p>
        </w:tc>
      </w:tr>
      <w:tr w:rsidR="00B370D7" w:rsidRPr="00D2581D" w:rsidTr="00B370D7">
        <w:trPr>
          <w:trHeight w:val="157"/>
        </w:trPr>
        <w:tc>
          <w:tcPr>
            <w:tcW w:w="567" w:type="dxa"/>
          </w:tcPr>
          <w:p w:rsidR="00B370D7" w:rsidRPr="00036C96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12" w:type="dxa"/>
          </w:tcPr>
          <w:p w:rsidR="00B370D7" w:rsidRPr="00036C96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6C96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работы по выявлению, предотвращению и урегулированию конфликта интересов в отношении лиц, замещающих должности, по которым установлена обязанность принимать меры по предотвращению и урегулированию конфликта интересов Проверка соблюдения служащими ограничений и запретов, требований о предотвращении или урегулировании конфликта интересов, исполнения ими обязанностей, установленных Федеральным законом «О противодействии коррупции». Объективное применение мер дисциплинарной ответственности к муниципальным служащим в каждом случае несоблюдения ими запретов, ограничений и требований, </w:t>
            </w:r>
            <w:r w:rsidRPr="00036C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установленных в целях противодействия коррупции</w:t>
            </w:r>
          </w:p>
        </w:tc>
        <w:tc>
          <w:tcPr>
            <w:tcW w:w="1518" w:type="dxa"/>
          </w:tcPr>
          <w:p w:rsidR="00B370D7" w:rsidRPr="005B73B0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3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течении года</w:t>
            </w:r>
          </w:p>
        </w:tc>
        <w:tc>
          <w:tcPr>
            <w:tcW w:w="2534" w:type="dxa"/>
          </w:tcPr>
          <w:p w:rsidR="00B370D7" w:rsidRPr="005B73B0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3B0">
              <w:rPr>
                <w:rFonts w:ascii="Times New Roman" w:hAnsi="Times New Roman" w:cs="Times New Roman"/>
                <w:sz w:val="24"/>
                <w:szCs w:val="24"/>
              </w:rPr>
              <w:t>Управляющий делами Администрации сельского поселения</w:t>
            </w:r>
          </w:p>
        </w:tc>
        <w:tc>
          <w:tcPr>
            <w:tcW w:w="2925" w:type="dxa"/>
          </w:tcPr>
          <w:p w:rsidR="00B370D7" w:rsidRPr="005B73B0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3B0">
              <w:rPr>
                <w:rFonts w:ascii="Times New Roman" w:hAnsi="Times New Roman" w:cs="Times New Roman"/>
                <w:sz w:val="24"/>
                <w:szCs w:val="24"/>
              </w:rPr>
              <w:t>Профилактика коррупционных правонарушений</w:t>
            </w:r>
          </w:p>
        </w:tc>
      </w:tr>
      <w:tr w:rsidR="00B370D7" w:rsidRPr="00D2581D" w:rsidTr="00B370D7">
        <w:trPr>
          <w:trHeight w:val="157"/>
        </w:trPr>
        <w:tc>
          <w:tcPr>
            <w:tcW w:w="567" w:type="dxa"/>
          </w:tcPr>
          <w:p w:rsidR="00B370D7" w:rsidRPr="005B73B0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3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912" w:type="dxa"/>
          </w:tcPr>
          <w:p w:rsidR="00B370D7" w:rsidRPr="005B73B0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3B0">
              <w:rPr>
                <w:rFonts w:ascii="Times New Roman" w:hAnsi="Times New Roman" w:cs="Times New Roman"/>
                <w:sz w:val="24"/>
                <w:szCs w:val="24"/>
              </w:rPr>
              <w:t>Проведение работы по анализу сведений, представляемых гражданами, претендующими на замещение должностей муниципальной службы</w:t>
            </w:r>
          </w:p>
        </w:tc>
        <w:tc>
          <w:tcPr>
            <w:tcW w:w="1518" w:type="dxa"/>
          </w:tcPr>
          <w:p w:rsidR="00B370D7" w:rsidRPr="005B73B0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3B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34" w:type="dxa"/>
          </w:tcPr>
          <w:p w:rsidR="00B370D7" w:rsidRPr="005B73B0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3B0">
              <w:rPr>
                <w:rFonts w:ascii="Times New Roman" w:hAnsi="Times New Roman" w:cs="Times New Roman"/>
                <w:sz w:val="24"/>
                <w:szCs w:val="24"/>
              </w:rPr>
              <w:t>Управляющий делами Администрации сельского поселения</w:t>
            </w:r>
          </w:p>
        </w:tc>
        <w:tc>
          <w:tcPr>
            <w:tcW w:w="2925" w:type="dxa"/>
          </w:tcPr>
          <w:p w:rsidR="00B370D7" w:rsidRPr="005B73B0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3B0">
              <w:rPr>
                <w:rFonts w:ascii="Times New Roman" w:hAnsi="Times New Roman" w:cs="Times New Roman"/>
                <w:sz w:val="24"/>
                <w:szCs w:val="24"/>
              </w:rPr>
              <w:t>Профилактика коррупционных правонарушений</w:t>
            </w:r>
          </w:p>
        </w:tc>
      </w:tr>
      <w:tr w:rsidR="00B370D7" w:rsidRPr="00D2581D" w:rsidTr="00B370D7">
        <w:trPr>
          <w:trHeight w:val="157"/>
        </w:trPr>
        <w:tc>
          <w:tcPr>
            <w:tcW w:w="567" w:type="dxa"/>
          </w:tcPr>
          <w:p w:rsidR="00B370D7" w:rsidRPr="005B73B0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3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12" w:type="dxa"/>
          </w:tcPr>
          <w:p w:rsidR="00B370D7" w:rsidRPr="005B73B0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3B0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служащих, в должностные обязанности которых входит участие в противодействии коррупции, по антикоррупционным программам дополнительного профессионального образования</w:t>
            </w:r>
          </w:p>
        </w:tc>
        <w:tc>
          <w:tcPr>
            <w:tcW w:w="1518" w:type="dxa"/>
          </w:tcPr>
          <w:p w:rsidR="00B370D7" w:rsidRPr="005B73B0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3B0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534" w:type="dxa"/>
          </w:tcPr>
          <w:p w:rsidR="00B370D7" w:rsidRPr="005B73B0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3B0">
              <w:rPr>
                <w:rFonts w:ascii="Times New Roman" w:hAnsi="Times New Roman" w:cs="Times New Roman"/>
                <w:sz w:val="24"/>
                <w:szCs w:val="24"/>
              </w:rPr>
              <w:t>Администрация сельского поселения</w:t>
            </w:r>
          </w:p>
        </w:tc>
        <w:tc>
          <w:tcPr>
            <w:tcW w:w="2925" w:type="dxa"/>
          </w:tcPr>
          <w:p w:rsidR="00B370D7" w:rsidRPr="005B73B0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3B0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профессионализма в противодействии коррупции</w:t>
            </w:r>
          </w:p>
        </w:tc>
      </w:tr>
      <w:tr w:rsidR="00B370D7" w:rsidRPr="00D2581D" w:rsidTr="00B370D7">
        <w:trPr>
          <w:trHeight w:val="157"/>
        </w:trPr>
        <w:tc>
          <w:tcPr>
            <w:tcW w:w="567" w:type="dxa"/>
          </w:tcPr>
          <w:p w:rsidR="00B370D7" w:rsidRPr="005B73B0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3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12" w:type="dxa"/>
          </w:tcPr>
          <w:p w:rsidR="00B370D7" w:rsidRPr="005B73B0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3B0">
              <w:rPr>
                <w:rFonts w:ascii="Times New Roman" w:hAnsi="Times New Roman" w:cs="Times New Roman"/>
                <w:sz w:val="24"/>
                <w:szCs w:val="24"/>
              </w:rPr>
              <w:t>Обучение муниципальных служащих, впервые поступивших на муниципальную службу по образовательным программам в области противодействия коррупции</w:t>
            </w:r>
          </w:p>
        </w:tc>
        <w:tc>
          <w:tcPr>
            <w:tcW w:w="1518" w:type="dxa"/>
          </w:tcPr>
          <w:p w:rsidR="00B370D7" w:rsidRPr="005B73B0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3B0">
              <w:rPr>
                <w:rFonts w:ascii="Times New Roman" w:hAnsi="Times New Roman" w:cs="Times New Roman"/>
                <w:sz w:val="24"/>
                <w:szCs w:val="24"/>
              </w:rPr>
              <w:t>не позднее 1 года со дня поступления на службу</w:t>
            </w:r>
          </w:p>
        </w:tc>
        <w:tc>
          <w:tcPr>
            <w:tcW w:w="2534" w:type="dxa"/>
          </w:tcPr>
          <w:p w:rsidR="00B370D7" w:rsidRPr="005B73B0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3B0">
              <w:rPr>
                <w:rFonts w:ascii="Times New Roman" w:hAnsi="Times New Roman" w:cs="Times New Roman"/>
                <w:sz w:val="24"/>
                <w:szCs w:val="24"/>
              </w:rPr>
              <w:t>Управляющий делами Администрации сельского поселения</w:t>
            </w:r>
          </w:p>
        </w:tc>
        <w:tc>
          <w:tcPr>
            <w:tcW w:w="2925" w:type="dxa"/>
          </w:tcPr>
          <w:p w:rsidR="00B370D7" w:rsidRPr="005B73B0" w:rsidRDefault="00B370D7" w:rsidP="00287B77">
            <w:pPr>
              <w:tabs>
                <w:tab w:val="left" w:pos="38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73B0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профессионализма в противодействии коррупции</w:t>
            </w:r>
          </w:p>
          <w:p w:rsidR="00B370D7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D7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D7" w:rsidRPr="005B73B0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D7" w:rsidRPr="00D2581D" w:rsidTr="00B370D7">
        <w:trPr>
          <w:trHeight w:val="157"/>
        </w:trPr>
        <w:tc>
          <w:tcPr>
            <w:tcW w:w="567" w:type="dxa"/>
          </w:tcPr>
          <w:p w:rsidR="00B370D7" w:rsidRPr="00FF43CE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3C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12" w:type="dxa"/>
          </w:tcPr>
          <w:p w:rsidR="00B370D7" w:rsidRPr="00FF43CE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3CE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муниципальных служащих по антикоррупционной тематике и методическое обеспечение профессиональной служебной деятельности муниципальных служащих (разработка памяток по ключевым вопросам противодействия коррупции; организация в рамках проведения конкурсных процедур анкетирования, тестирования или иных методов оценки знания положений основ антикоррупционного законодательства; обеспечение организации различных видов </w:t>
            </w:r>
            <w:r w:rsidRPr="00FF43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учебных семинаров по вопросам противодействия коррупции (вводный семинар для граждан, впервые поступивших на муниципальную службу; регулярные семинары по ключевым вопросам противодействия коррупции, затрагивающим всех или большинство муниципальных служащих; специальные семинары в случае существенных изменений законодательства в сфере противодействия коррупции, затрагивающих муниципальных) служащих; проведение регулярной работы по разъяснению исполнения требований антикоррупционного законодательства муниципальными служащими, увольняющимися с муниципальной службы, чьи должности входили в перечень, установленный в соответствии с Указом Президента Российской Федерации от 21 июля 2010 г. № 925 «О мерах по реализации отдельных положений Федерального закона «О противодействии коррупции»; ознакомление служащих с изменениями положений законодательства Российской Федерации о противодействии коррупции</w:t>
            </w:r>
          </w:p>
        </w:tc>
        <w:tc>
          <w:tcPr>
            <w:tcW w:w="1518" w:type="dxa"/>
          </w:tcPr>
          <w:p w:rsidR="00B370D7" w:rsidRPr="00FF43CE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3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течении года</w:t>
            </w:r>
          </w:p>
        </w:tc>
        <w:tc>
          <w:tcPr>
            <w:tcW w:w="2534" w:type="dxa"/>
          </w:tcPr>
          <w:p w:rsidR="00B370D7" w:rsidRPr="00FF43CE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3CE">
              <w:rPr>
                <w:rFonts w:ascii="Times New Roman" w:hAnsi="Times New Roman" w:cs="Times New Roman"/>
                <w:sz w:val="24"/>
                <w:szCs w:val="24"/>
              </w:rPr>
              <w:t>Управляющий делами Администрации сельского поселения</w:t>
            </w:r>
          </w:p>
        </w:tc>
        <w:tc>
          <w:tcPr>
            <w:tcW w:w="2925" w:type="dxa"/>
          </w:tcPr>
          <w:p w:rsidR="00B370D7" w:rsidRPr="00FF43CE" w:rsidRDefault="00B370D7" w:rsidP="00287B77">
            <w:pPr>
              <w:tabs>
                <w:tab w:val="left" w:pos="38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F43CE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профессионализма в противодействии коррупции</w:t>
            </w:r>
          </w:p>
        </w:tc>
      </w:tr>
      <w:tr w:rsidR="00B370D7" w:rsidRPr="00D2581D" w:rsidTr="00B370D7">
        <w:trPr>
          <w:trHeight w:val="157"/>
        </w:trPr>
        <w:tc>
          <w:tcPr>
            <w:tcW w:w="567" w:type="dxa"/>
          </w:tcPr>
          <w:p w:rsidR="00B370D7" w:rsidRPr="00FF43CE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3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912" w:type="dxa"/>
          </w:tcPr>
          <w:p w:rsidR="00B370D7" w:rsidRPr="00FF43CE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3CE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в деятельность по профилактике коррупционных правонарушений компьютерных программ, разработанных на базе </w:t>
            </w:r>
            <w:r w:rsidRPr="00FF43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специального программного обеспечения («Справки БК» и «Справки ГС»), в целях заполнения и формирования в электронной форме справок о доходах, расходах, об имуществе и обязательствах имущественного характера</w:t>
            </w:r>
          </w:p>
        </w:tc>
        <w:tc>
          <w:tcPr>
            <w:tcW w:w="1518" w:type="dxa"/>
          </w:tcPr>
          <w:p w:rsidR="00B370D7" w:rsidRPr="00FF43CE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3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марта</w:t>
            </w:r>
          </w:p>
        </w:tc>
        <w:tc>
          <w:tcPr>
            <w:tcW w:w="2534" w:type="dxa"/>
          </w:tcPr>
          <w:p w:rsidR="00B370D7" w:rsidRPr="00FF43CE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3CE">
              <w:rPr>
                <w:rFonts w:ascii="Times New Roman" w:hAnsi="Times New Roman" w:cs="Times New Roman"/>
                <w:sz w:val="24"/>
                <w:szCs w:val="24"/>
              </w:rPr>
              <w:t>Администрация сельского поселения</w:t>
            </w:r>
          </w:p>
        </w:tc>
        <w:tc>
          <w:tcPr>
            <w:tcW w:w="2925" w:type="dxa"/>
          </w:tcPr>
          <w:p w:rsidR="00B370D7" w:rsidRPr="00FF43CE" w:rsidRDefault="00B370D7" w:rsidP="00287B77">
            <w:pPr>
              <w:tabs>
                <w:tab w:val="left" w:pos="381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3CE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профессионализма в противодействии коррупции</w:t>
            </w:r>
          </w:p>
        </w:tc>
      </w:tr>
      <w:tr w:rsidR="00B370D7" w:rsidRPr="00D2581D" w:rsidTr="00B370D7">
        <w:trPr>
          <w:trHeight w:val="157"/>
        </w:trPr>
        <w:tc>
          <w:tcPr>
            <w:tcW w:w="567" w:type="dxa"/>
          </w:tcPr>
          <w:p w:rsidR="00B370D7" w:rsidRPr="00FF43CE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3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912" w:type="dxa"/>
          </w:tcPr>
          <w:p w:rsidR="00B370D7" w:rsidRPr="00FF43CE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3CE">
              <w:rPr>
                <w:rFonts w:ascii="Times New Roman" w:hAnsi="Times New Roman" w:cs="Times New Roman"/>
                <w:sz w:val="24"/>
                <w:szCs w:val="24"/>
              </w:rPr>
              <w:t>Создание постоянно действующих каналов связи руководителей с населением (выездные приемы, "прямые", "горячие" телефонные линии, интернет-приемные и др.)</w:t>
            </w:r>
          </w:p>
        </w:tc>
        <w:tc>
          <w:tcPr>
            <w:tcW w:w="1518" w:type="dxa"/>
          </w:tcPr>
          <w:p w:rsidR="00B370D7" w:rsidRPr="00FF43CE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3CE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534" w:type="dxa"/>
          </w:tcPr>
          <w:p w:rsidR="00B370D7" w:rsidRPr="00FF43CE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3CE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</w:tc>
        <w:tc>
          <w:tcPr>
            <w:tcW w:w="2925" w:type="dxa"/>
          </w:tcPr>
          <w:p w:rsidR="00B370D7" w:rsidRPr="00FF43CE" w:rsidRDefault="00B370D7" w:rsidP="00287B77">
            <w:pPr>
              <w:tabs>
                <w:tab w:val="left" w:pos="381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3CE">
              <w:rPr>
                <w:rFonts w:ascii="Times New Roman" w:hAnsi="Times New Roman" w:cs="Times New Roman"/>
                <w:sz w:val="24"/>
                <w:szCs w:val="24"/>
              </w:rPr>
              <w:t>Организация конструктивного диалога органов государственной власти и местного самоуправления с гражданским обществом</w:t>
            </w:r>
          </w:p>
        </w:tc>
      </w:tr>
      <w:tr w:rsidR="00B370D7" w:rsidRPr="00D2581D" w:rsidTr="00B370D7">
        <w:trPr>
          <w:trHeight w:val="157"/>
        </w:trPr>
        <w:tc>
          <w:tcPr>
            <w:tcW w:w="567" w:type="dxa"/>
          </w:tcPr>
          <w:p w:rsidR="00B370D7" w:rsidRPr="00FF43CE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3C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12" w:type="dxa"/>
          </w:tcPr>
          <w:p w:rsidR="00B370D7" w:rsidRPr="00FF43CE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3CE">
              <w:rPr>
                <w:rFonts w:ascii="Times New Roman" w:hAnsi="Times New Roman" w:cs="Times New Roman"/>
                <w:sz w:val="24"/>
                <w:szCs w:val="24"/>
              </w:rPr>
              <w:t>Принятие мер, направленных на повышение эффективности кадровой работы в части касающейся ведения личных дел муниципальных служащих и лиц замещающих должности муниципальной службы, путем осуществления актулизации сведений, содержащихся в анкетах, представляемых при назначении на указанные должности и поступлении на муниципальную службу, об их родственниках и свойственниках в целях выявления возможного конфликта интересов</w:t>
            </w:r>
          </w:p>
        </w:tc>
        <w:tc>
          <w:tcPr>
            <w:tcW w:w="1518" w:type="dxa"/>
          </w:tcPr>
          <w:p w:rsidR="00B370D7" w:rsidRPr="00FF43CE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3CE">
              <w:rPr>
                <w:rFonts w:ascii="Times New Roman" w:hAnsi="Times New Roman" w:cs="Times New Roman"/>
                <w:sz w:val="24"/>
                <w:szCs w:val="24"/>
              </w:rPr>
              <w:t>при возникнов ении оснований для актулизации</w:t>
            </w:r>
          </w:p>
        </w:tc>
        <w:tc>
          <w:tcPr>
            <w:tcW w:w="2534" w:type="dxa"/>
          </w:tcPr>
          <w:p w:rsidR="00B370D7" w:rsidRPr="00FF43CE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3CE">
              <w:rPr>
                <w:rFonts w:ascii="Times New Roman" w:hAnsi="Times New Roman" w:cs="Times New Roman"/>
                <w:sz w:val="24"/>
                <w:szCs w:val="24"/>
              </w:rPr>
              <w:t>Управляющий делами Администрации сельского поселения</w:t>
            </w:r>
          </w:p>
        </w:tc>
        <w:tc>
          <w:tcPr>
            <w:tcW w:w="2925" w:type="dxa"/>
          </w:tcPr>
          <w:p w:rsidR="00B370D7" w:rsidRPr="00FF43CE" w:rsidRDefault="00B370D7" w:rsidP="00287B77">
            <w:pPr>
              <w:tabs>
                <w:tab w:val="left" w:pos="381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3CE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профессионализма в противодействии коррупции</w:t>
            </w:r>
          </w:p>
        </w:tc>
      </w:tr>
      <w:tr w:rsidR="00B370D7" w:rsidRPr="00D2581D" w:rsidTr="00B370D7">
        <w:trPr>
          <w:trHeight w:val="157"/>
        </w:trPr>
        <w:tc>
          <w:tcPr>
            <w:tcW w:w="567" w:type="dxa"/>
          </w:tcPr>
          <w:p w:rsidR="00B370D7" w:rsidRPr="00FF43CE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3C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12" w:type="dxa"/>
          </w:tcPr>
          <w:p w:rsidR="00B370D7" w:rsidRPr="00FF43CE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3CE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оценки коррупционных рисков возникающих при реализации полномочий и внесение уточнений в перечень должностей муниципальной службы замещение которых связано с коррупционными рисками</w:t>
            </w:r>
          </w:p>
        </w:tc>
        <w:tc>
          <w:tcPr>
            <w:tcW w:w="1518" w:type="dxa"/>
          </w:tcPr>
          <w:p w:rsidR="00B370D7" w:rsidRPr="00FF43CE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3CE">
              <w:rPr>
                <w:rFonts w:ascii="Times New Roman" w:hAnsi="Times New Roman" w:cs="Times New Roman"/>
                <w:sz w:val="24"/>
                <w:szCs w:val="24"/>
              </w:rPr>
              <w:t>3 квартал</w:t>
            </w:r>
          </w:p>
        </w:tc>
        <w:tc>
          <w:tcPr>
            <w:tcW w:w="2534" w:type="dxa"/>
          </w:tcPr>
          <w:p w:rsidR="00B370D7" w:rsidRPr="00FF43CE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3CE">
              <w:rPr>
                <w:rFonts w:ascii="Times New Roman" w:hAnsi="Times New Roman" w:cs="Times New Roman"/>
                <w:sz w:val="24"/>
                <w:szCs w:val="24"/>
              </w:rPr>
              <w:t>Управляющий делами Администрации сельского поселения</w:t>
            </w:r>
          </w:p>
        </w:tc>
        <w:tc>
          <w:tcPr>
            <w:tcW w:w="2925" w:type="dxa"/>
          </w:tcPr>
          <w:p w:rsidR="00B370D7" w:rsidRPr="00FF43CE" w:rsidRDefault="00B370D7" w:rsidP="00287B77">
            <w:pPr>
              <w:tabs>
                <w:tab w:val="left" w:pos="381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0D7" w:rsidRPr="00D2581D" w:rsidTr="00B370D7">
        <w:trPr>
          <w:trHeight w:val="157"/>
        </w:trPr>
        <w:tc>
          <w:tcPr>
            <w:tcW w:w="567" w:type="dxa"/>
          </w:tcPr>
          <w:p w:rsidR="00B370D7" w:rsidRPr="00FF43CE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3C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12" w:type="dxa"/>
          </w:tcPr>
          <w:p w:rsidR="00B370D7" w:rsidRPr="00FF43CE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3CE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</w:t>
            </w:r>
            <w:r w:rsidRPr="00FF43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системы внутреннего финансового аудита и повышение эффективности целевого использования бюджетных средств</w:t>
            </w:r>
          </w:p>
        </w:tc>
        <w:tc>
          <w:tcPr>
            <w:tcW w:w="1518" w:type="dxa"/>
          </w:tcPr>
          <w:p w:rsidR="00B370D7" w:rsidRPr="00FF43CE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3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течении </w:t>
            </w:r>
            <w:r w:rsidRPr="00FF43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534" w:type="dxa"/>
          </w:tcPr>
          <w:p w:rsidR="00B370D7" w:rsidRPr="00FF43CE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3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Глава сельского </w:t>
            </w:r>
            <w:r w:rsidRPr="00FF43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поселения</w:t>
            </w:r>
          </w:p>
        </w:tc>
        <w:tc>
          <w:tcPr>
            <w:tcW w:w="2925" w:type="dxa"/>
          </w:tcPr>
          <w:p w:rsidR="00B370D7" w:rsidRPr="00FF43CE" w:rsidRDefault="00B370D7" w:rsidP="00287B77">
            <w:pPr>
              <w:tabs>
                <w:tab w:val="left" w:pos="381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3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Профилактика </w:t>
            </w:r>
            <w:r w:rsidRPr="00FF43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коррупционных правонарушений</w:t>
            </w:r>
          </w:p>
        </w:tc>
      </w:tr>
      <w:tr w:rsidR="00B370D7" w:rsidRPr="00D2581D" w:rsidTr="00B370D7">
        <w:trPr>
          <w:trHeight w:val="157"/>
        </w:trPr>
        <w:tc>
          <w:tcPr>
            <w:tcW w:w="567" w:type="dxa"/>
          </w:tcPr>
          <w:p w:rsidR="00B370D7" w:rsidRPr="00DF7953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912" w:type="dxa"/>
          </w:tcPr>
          <w:p w:rsidR="00B370D7" w:rsidRPr="00DF7953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953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учета муниципального имущества и повышение эффективности его использования. Проведение анализа итогов проводимых конкурсов и аукционов по продаже объектов муниципальной собственности с целью выявления фактов незаконного занижения их стоимости. Проведение анализа на предмет коррупционных проявлений между должностными лицами заказчика и участника закупок.</w:t>
            </w:r>
          </w:p>
        </w:tc>
        <w:tc>
          <w:tcPr>
            <w:tcW w:w="1518" w:type="dxa"/>
          </w:tcPr>
          <w:p w:rsidR="00B370D7" w:rsidRPr="00DF7953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953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534" w:type="dxa"/>
          </w:tcPr>
          <w:p w:rsidR="00B370D7" w:rsidRPr="00DF7953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953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</w:tc>
        <w:tc>
          <w:tcPr>
            <w:tcW w:w="2925" w:type="dxa"/>
          </w:tcPr>
          <w:p w:rsidR="00B370D7" w:rsidRPr="00DF7953" w:rsidRDefault="00B370D7" w:rsidP="00287B77">
            <w:pPr>
              <w:tabs>
                <w:tab w:val="left" w:pos="381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953">
              <w:rPr>
                <w:rFonts w:ascii="Times New Roman" w:hAnsi="Times New Roman" w:cs="Times New Roman"/>
                <w:sz w:val="24"/>
                <w:szCs w:val="24"/>
              </w:rPr>
              <w:t>Выявление и пресечение коррупционных правонарушений; профилактика правонарушений и злоупотреблений</w:t>
            </w:r>
          </w:p>
        </w:tc>
      </w:tr>
      <w:tr w:rsidR="00B370D7" w:rsidRPr="00D2581D" w:rsidTr="00B370D7">
        <w:trPr>
          <w:trHeight w:val="157"/>
        </w:trPr>
        <w:tc>
          <w:tcPr>
            <w:tcW w:w="567" w:type="dxa"/>
          </w:tcPr>
          <w:p w:rsidR="00B370D7" w:rsidRPr="00DF7953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95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12" w:type="dxa"/>
          </w:tcPr>
          <w:p w:rsidR="00B370D7" w:rsidRPr="00DF7953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953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социологического опроса представителей малого и среднего предпринимательства по вопросам их взаимоотношений с контролирующими, надзорными и другими государственными органами. Анализ данных о выявленных фактах избыточного административного давления на предпринимателей</w:t>
            </w:r>
          </w:p>
        </w:tc>
        <w:tc>
          <w:tcPr>
            <w:tcW w:w="1518" w:type="dxa"/>
          </w:tcPr>
          <w:p w:rsidR="00B370D7" w:rsidRPr="00DF7953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953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534" w:type="dxa"/>
          </w:tcPr>
          <w:p w:rsidR="00B370D7" w:rsidRPr="00DF7953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953">
              <w:rPr>
                <w:rFonts w:ascii="Times New Roman" w:hAnsi="Times New Roman" w:cs="Times New Roman"/>
                <w:sz w:val="24"/>
                <w:szCs w:val="24"/>
              </w:rPr>
              <w:t>Управляющий делами Администрации сельского поселения</w:t>
            </w:r>
          </w:p>
        </w:tc>
        <w:tc>
          <w:tcPr>
            <w:tcW w:w="2925" w:type="dxa"/>
          </w:tcPr>
          <w:p w:rsidR="00B370D7" w:rsidRPr="00DF7953" w:rsidRDefault="00B370D7" w:rsidP="00287B77">
            <w:pPr>
              <w:tabs>
                <w:tab w:val="left" w:pos="381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953">
              <w:rPr>
                <w:rFonts w:ascii="Times New Roman" w:hAnsi="Times New Roman" w:cs="Times New Roman"/>
                <w:sz w:val="24"/>
                <w:szCs w:val="24"/>
              </w:rPr>
              <w:t>Устранение (снижение) избыточного административного давления</w:t>
            </w:r>
          </w:p>
        </w:tc>
      </w:tr>
      <w:tr w:rsidR="00B370D7" w:rsidRPr="00D2581D" w:rsidTr="00B370D7">
        <w:trPr>
          <w:trHeight w:val="157"/>
        </w:trPr>
        <w:tc>
          <w:tcPr>
            <w:tcW w:w="567" w:type="dxa"/>
          </w:tcPr>
          <w:p w:rsidR="00B370D7" w:rsidRPr="000D510F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10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12" w:type="dxa"/>
          </w:tcPr>
          <w:p w:rsidR="00B370D7" w:rsidRPr="000D510F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10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проведения "круглых столов" представителей исполнительной власти, предпринимателей и общественности в целях обмена мнениями по вопросам взаимоотношения власти и бизнеса, разработки согласованных мер по обеспечению в рамках </w:t>
            </w:r>
            <w:r w:rsidRPr="000D51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закона свободы экономической деятельности, снижению административного давления Содействие в принятии подведомственными организациями и учреждениями в соответствии со статьей 13.3 Федерального закона «О противодействии коррупции» мер по предупреждению коррупции и контроль за их реализацией</w:t>
            </w:r>
          </w:p>
        </w:tc>
        <w:tc>
          <w:tcPr>
            <w:tcW w:w="1518" w:type="dxa"/>
          </w:tcPr>
          <w:p w:rsidR="00B370D7" w:rsidRPr="000D510F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1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течении года</w:t>
            </w:r>
          </w:p>
        </w:tc>
        <w:tc>
          <w:tcPr>
            <w:tcW w:w="2534" w:type="dxa"/>
          </w:tcPr>
          <w:p w:rsidR="00B370D7" w:rsidRPr="000D510F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10F">
              <w:rPr>
                <w:rFonts w:ascii="Times New Roman" w:hAnsi="Times New Roman" w:cs="Times New Roman"/>
                <w:sz w:val="24"/>
                <w:szCs w:val="24"/>
              </w:rPr>
              <w:t>Администрация сельского поселения</w:t>
            </w:r>
          </w:p>
        </w:tc>
        <w:tc>
          <w:tcPr>
            <w:tcW w:w="2925" w:type="dxa"/>
          </w:tcPr>
          <w:p w:rsidR="00B370D7" w:rsidRPr="000D510F" w:rsidRDefault="00B370D7" w:rsidP="00287B77">
            <w:pPr>
              <w:tabs>
                <w:tab w:val="left" w:pos="381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10F">
              <w:rPr>
                <w:rFonts w:ascii="Times New Roman" w:hAnsi="Times New Roman" w:cs="Times New Roman"/>
                <w:sz w:val="24"/>
                <w:szCs w:val="24"/>
              </w:rPr>
              <w:t>Обеспечение свободы экономической деятельности в рамках закона, снижение административного давления</w:t>
            </w:r>
          </w:p>
        </w:tc>
      </w:tr>
      <w:tr w:rsidR="00B370D7" w:rsidRPr="00D2581D" w:rsidTr="00B370D7">
        <w:trPr>
          <w:trHeight w:val="157"/>
        </w:trPr>
        <w:tc>
          <w:tcPr>
            <w:tcW w:w="567" w:type="dxa"/>
          </w:tcPr>
          <w:p w:rsidR="00B370D7" w:rsidRPr="000D510F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1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912" w:type="dxa"/>
          </w:tcPr>
          <w:p w:rsidR="00B370D7" w:rsidRPr="000D510F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10F">
              <w:rPr>
                <w:rFonts w:ascii="Times New Roman" w:hAnsi="Times New Roman" w:cs="Times New Roman"/>
                <w:sz w:val="24"/>
                <w:szCs w:val="24"/>
              </w:rPr>
              <w:t>Проведение комплексных целевых проверок на предмет выявления нарушений в сферах, где наиболее высоки коррупционные риски: при регистрации прав; при предоставлении земельных участков для строительства жилья, торговых объектов и объектов, используемых коммерческими организациями; при сдаче в аренду муниципального имущества коммерческим организациям Повышение эффективности противодействия коррупции при учете и использовании муниципального имущества, в том числе осуществление работы по недопущению возникновения конфликта интересов в данной сфере деятельности (проведение анализа аффилированных связей должностных лиц, участвующих в принятии решений о предоставлении муниципального имущества, с физическими и юридическими лицами - получателями имущества)</w:t>
            </w:r>
          </w:p>
        </w:tc>
        <w:tc>
          <w:tcPr>
            <w:tcW w:w="1518" w:type="dxa"/>
          </w:tcPr>
          <w:p w:rsidR="00B370D7" w:rsidRPr="000D510F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10F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534" w:type="dxa"/>
          </w:tcPr>
          <w:p w:rsidR="00B370D7" w:rsidRPr="000D510F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10F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</w:tc>
        <w:tc>
          <w:tcPr>
            <w:tcW w:w="2925" w:type="dxa"/>
          </w:tcPr>
          <w:p w:rsidR="00B370D7" w:rsidRPr="000D510F" w:rsidRDefault="00B370D7" w:rsidP="00287B77">
            <w:pPr>
              <w:tabs>
                <w:tab w:val="left" w:pos="381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10F">
              <w:rPr>
                <w:rFonts w:ascii="Times New Roman" w:hAnsi="Times New Roman" w:cs="Times New Roman"/>
                <w:sz w:val="24"/>
                <w:szCs w:val="24"/>
              </w:rPr>
              <w:t>Ранняя профилактика правонарушений и злоупотреблений в этих сферах; выявление и пресечение коррупционных правонарушений</w:t>
            </w:r>
          </w:p>
        </w:tc>
      </w:tr>
      <w:tr w:rsidR="00B370D7" w:rsidRPr="00D2581D" w:rsidTr="00B370D7">
        <w:trPr>
          <w:trHeight w:val="157"/>
        </w:trPr>
        <w:tc>
          <w:tcPr>
            <w:tcW w:w="567" w:type="dxa"/>
          </w:tcPr>
          <w:p w:rsidR="00B370D7" w:rsidRPr="000D510F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1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912" w:type="dxa"/>
          </w:tcPr>
          <w:p w:rsidR="00B370D7" w:rsidRPr="000D510F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10F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противодействия коррупции при осуществлении закупок товаров, работ, услуг для муниципальных нужд, в том числе осуществление работы по недопущению возникновения конфликта интересов в данной сфере деятельности (проведение анализа аффилированных связей членов закупочных комиссий с участниками закупок)</w:t>
            </w:r>
          </w:p>
        </w:tc>
        <w:tc>
          <w:tcPr>
            <w:tcW w:w="1518" w:type="dxa"/>
          </w:tcPr>
          <w:p w:rsidR="00B370D7" w:rsidRPr="000D510F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10F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534" w:type="dxa"/>
          </w:tcPr>
          <w:p w:rsidR="00B370D7" w:rsidRPr="000D510F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10F">
              <w:rPr>
                <w:rFonts w:ascii="Times New Roman" w:hAnsi="Times New Roman" w:cs="Times New Roman"/>
                <w:sz w:val="24"/>
                <w:szCs w:val="24"/>
              </w:rPr>
              <w:t>Управляющий делами Администрации сельского поселения</w:t>
            </w:r>
          </w:p>
        </w:tc>
        <w:tc>
          <w:tcPr>
            <w:tcW w:w="2925" w:type="dxa"/>
          </w:tcPr>
          <w:p w:rsidR="00B370D7" w:rsidRPr="000D510F" w:rsidRDefault="00B370D7" w:rsidP="00287B77">
            <w:pPr>
              <w:tabs>
                <w:tab w:val="left" w:pos="381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10F">
              <w:rPr>
                <w:rFonts w:ascii="Times New Roman" w:hAnsi="Times New Roman" w:cs="Times New Roman"/>
                <w:sz w:val="24"/>
                <w:szCs w:val="24"/>
              </w:rPr>
              <w:t>Совершенствование работы по противодействию коррупции</w:t>
            </w:r>
          </w:p>
        </w:tc>
      </w:tr>
      <w:tr w:rsidR="00B370D7" w:rsidRPr="00D2581D" w:rsidTr="00B370D7">
        <w:trPr>
          <w:trHeight w:val="157"/>
        </w:trPr>
        <w:tc>
          <w:tcPr>
            <w:tcW w:w="567" w:type="dxa"/>
          </w:tcPr>
          <w:p w:rsidR="00B370D7" w:rsidRPr="000D510F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10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12" w:type="dxa"/>
          </w:tcPr>
          <w:p w:rsidR="00B370D7" w:rsidRPr="000D510F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10F">
              <w:rPr>
                <w:rFonts w:ascii="Times New Roman" w:hAnsi="Times New Roman" w:cs="Times New Roman"/>
                <w:sz w:val="24"/>
                <w:szCs w:val="24"/>
              </w:rPr>
              <w:t>Обеспечение проведения социологических исследований для оценки уровня коррупции в сельском поселении</w:t>
            </w:r>
          </w:p>
        </w:tc>
        <w:tc>
          <w:tcPr>
            <w:tcW w:w="1518" w:type="dxa"/>
          </w:tcPr>
          <w:p w:rsidR="00B370D7" w:rsidRPr="000D510F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10F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534" w:type="dxa"/>
          </w:tcPr>
          <w:p w:rsidR="00B370D7" w:rsidRPr="000D510F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10F">
              <w:rPr>
                <w:rFonts w:ascii="Times New Roman" w:hAnsi="Times New Roman" w:cs="Times New Roman"/>
                <w:sz w:val="24"/>
                <w:szCs w:val="24"/>
              </w:rPr>
              <w:t>Управляющий делами Администрации сельского поселения</w:t>
            </w:r>
          </w:p>
        </w:tc>
        <w:tc>
          <w:tcPr>
            <w:tcW w:w="2925" w:type="dxa"/>
          </w:tcPr>
          <w:p w:rsidR="00B370D7" w:rsidRPr="000D510F" w:rsidRDefault="00B370D7" w:rsidP="00287B77">
            <w:pPr>
              <w:tabs>
                <w:tab w:val="left" w:pos="381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10F">
              <w:rPr>
                <w:rFonts w:ascii="Times New Roman" w:hAnsi="Times New Roman" w:cs="Times New Roman"/>
                <w:sz w:val="24"/>
                <w:szCs w:val="24"/>
              </w:rPr>
              <w:t>Совершенствование работы по противодействию коррупции</w:t>
            </w:r>
          </w:p>
        </w:tc>
      </w:tr>
      <w:tr w:rsidR="00B370D7" w:rsidRPr="00D2581D" w:rsidTr="00B370D7">
        <w:trPr>
          <w:trHeight w:val="157"/>
        </w:trPr>
        <w:tc>
          <w:tcPr>
            <w:tcW w:w="567" w:type="dxa"/>
          </w:tcPr>
          <w:p w:rsidR="00B370D7" w:rsidRPr="000D510F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10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12" w:type="dxa"/>
          </w:tcPr>
          <w:p w:rsidR="00B370D7" w:rsidRPr="000D510F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10F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информационно-пропагандистских и просветительских мер, направленных на создание в обществе атмосферы нетерпимости к коррупционным проявлениям Отражение в средствах массовой информации, на информационных стендах, на сайтах в сети Интернет сведений о фактах привлечения к ответственности должностных лиц за коррупционные правонарушения</w:t>
            </w:r>
          </w:p>
        </w:tc>
        <w:tc>
          <w:tcPr>
            <w:tcW w:w="1518" w:type="dxa"/>
          </w:tcPr>
          <w:p w:rsidR="00B370D7" w:rsidRPr="000D510F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10F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534" w:type="dxa"/>
          </w:tcPr>
          <w:p w:rsidR="00B370D7" w:rsidRPr="000D510F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10F">
              <w:rPr>
                <w:rFonts w:ascii="Times New Roman" w:hAnsi="Times New Roman" w:cs="Times New Roman"/>
                <w:sz w:val="24"/>
                <w:szCs w:val="24"/>
              </w:rPr>
              <w:t>Управляющий делами Администрации сельского поселения</w:t>
            </w:r>
          </w:p>
        </w:tc>
        <w:tc>
          <w:tcPr>
            <w:tcW w:w="2925" w:type="dxa"/>
          </w:tcPr>
          <w:p w:rsidR="00B370D7" w:rsidRPr="000D510F" w:rsidRDefault="00B370D7" w:rsidP="00287B77">
            <w:pPr>
              <w:tabs>
                <w:tab w:val="left" w:pos="381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10F">
              <w:rPr>
                <w:rFonts w:ascii="Times New Roman" w:hAnsi="Times New Roman" w:cs="Times New Roman"/>
                <w:sz w:val="24"/>
                <w:szCs w:val="24"/>
              </w:rPr>
              <w:t>Формирование антикоррупционног о общественного мнения</w:t>
            </w:r>
          </w:p>
        </w:tc>
      </w:tr>
      <w:tr w:rsidR="00B370D7" w:rsidRPr="00D2581D" w:rsidTr="00B370D7">
        <w:trPr>
          <w:trHeight w:val="157"/>
        </w:trPr>
        <w:tc>
          <w:tcPr>
            <w:tcW w:w="567" w:type="dxa"/>
          </w:tcPr>
          <w:p w:rsidR="00B370D7" w:rsidRPr="000D510F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10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12" w:type="dxa"/>
          </w:tcPr>
          <w:p w:rsidR="00B370D7" w:rsidRPr="000D510F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10F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общественным организациям в проведении просветительских мероприятий по антикоррупционной тематике Привлечение членов общественных советов к осуществлению контроля за выполнением мероприятий, предусмотренных планом по противодействию </w:t>
            </w:r>
            <w:r w:rsidRPr="000D51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коррупции</w:t>
            </w:r>
          </w:p>
        </w:tc>
        <w:tc>
          <w:tcPr>
            <w:tcW w:w="1518" w:type="dxa"/>
          </w:tcPr>
          <w:p w:rsidR="00B370D7" w:rsidRPr="000D510F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1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течении года</w:t>
            </w:r>
          </w:p>
        </w:tc>
        <w:tc>
          <w:tcPr>
            <w:tcW w:w="2534" w:type="dxa"/>
          </w:tcPr>
          <w:p w:rsidR="00B370D7" w:rsidRPr="000D510F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10F">
              <w:rPr>
                <w:rFonts w:ascii="Times New Roman" w:hAnsi="Times New Roman" w:cs="Times New Roman"/>
                <w:sz w:val="24"/>
                <w:szCs w:val="24"/>
              </w:rPr>
              <w:t>Управляющий делами Администрации сельского поселения</w:t>
            </w:r>
          </w:p>
        </w:tc>
        <w:tc>
          <w:tcPr>
            <w:tcW w:w="2925" w:type="dxa"/>
          </w:tcPr>
          <w:p w:rsidR="00B370D7" w:rsidRPr="000D510F" w:rsidRDefault="00B370D7" w:rsidP="00287B77">
            <w:pPr>
              <w:tabs>
                <w:tab w:val="left" w:pos="381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10F">
              <w:rPr>
                <w:rFonts w:ascii="Times New Roman" w:hAnsi="Times New Roman" w:cs="Times New Roman"/>
                <w:sz w:val="24"/>
                <w:szCs w:val="24"/>
              </w:rPr>
              <w:t>Формирование антикоррупционног о общественного мнения</w:t>
            </w:r>
          </w:p>
        </w:tc>
      </w:tr>
      <w:tr w:rsidR="00B370D7" w:rsidRPr="00D2581D" w:rsidTr="00B370D7">
        <w:trPr>
          <w:trHeight w:val="157"/>
        </w:trPr>
        <w:tc>
          <w:tcPr>
            <w:tcW w:w="567" w:type="dxa"/>
          </w:tcPr>
          <w:p w:rsidR="00B370D7" w:rsidRPr="000D510F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1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912" w:type="dxa"/>
          </w:tcPr>
          <w:p w:rsidR="00B370D7" w:rsidRPr="000D510F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10F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посвященных Международному дню борьбы с коррупцией</w:t>
            </w:r>
          </w:p>
        </w:tc>
        <w:tc>
          <w:tcPr>
            <w:tcW w:w="1518" w:type="dxa"/>
          </w:tcPr>
          <w:p w:rsidR="00B370D7" w:rsidRPr="000D510F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10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34" w:type="dxa"/>
          </w:tcPr>
          <w:p w:rsidR="00B370D7" w:rsidRPr="000D510F" w:rsidRDefault="00B370D7" w:rsidP="00287B77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10F">
              <w:rPr>
                <w:rFonts w:ascii="Times New Roman" w:hAnsi="Times New Roman" w:cs="Times New Roman"/>
                <w:sz w:val="24"/>
                <w:szCs w:val="24"/>
              </w:rPr>
              <w:t>Управляющий делами Администрации сельского поселения</w:t>
            </w:r>
          </w:p>
        </w:tc>
        <w:tc>
          <w:tcPr>
            <w:tcW w:w="2925" w:type="dxa"/>
          </w:tcPr>
          <w:p w:rsidR="00B370D7" w:rsidRPr="000D510F" w:rsidRDefault="00B370D7" w:rsidP="00287B77">
            <w:pPr>
              <w:tabs>
                <w:tab w:val="left" w:pos="381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10F">
              <w:rPr>
                <w:rFonts w:ascii="Times New Roman" w:hAnsi="Times New Roman" w:cs="Times New Roman"/>
                <w:sz w:val="24"/>
                <w:szCs w:val="24"/>
              </w:rPr>
              <w:t>Совершенствование работы по противодействию коррупции</w:t>
            </w:r>
          </w:p>
        </w:tc>
      </w:tr>
    </w:tbl>
    <w:p w:rsidR="00B370D7" w:rsidRDefault="00B370D7" w:rsidP="00B370D7">
      <w:pPr>
        <w:tabs>
          <w:tab w:val="left" w:pos="2552"/>
        </w:tabs>
        <w:spacing w:after="0" w:line="240" w:lineRule="auto"/>
        <w:jc w:val="center"/>
      </w:pPr>
    </w:p>
    <w:p w:rsidR="00B34EE7" w:rsidRPr="000E43D9" w:rsidRDefault="00B34EE7" w:rsidP="00B34EE7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sectPr w:rsidR="00B34EE7" w:rsidRPr="000E43D9" w:rsidSect="00B34EE7">
      <w:headerReference w:type="default" r:id="rId7"/>
      <w:pgSz w:w="11906" w:h="16838" w:code="9"/>
      <w:pgMar w:top="851" w:right="567" w:bottom="426" w:left="1134" w:header="357" w:footer="210" w:gutter="0"/>
      <w:pgNumType w:start="1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2E56" w:rsidRDefault="00B02E56" w:rsidP="00CA6E49">
      <w:pPr>
        <w:spacing w:after="0" w:line="240" w:lineRule="auto"/>
      </w:pPr>
      <w:r>
        <w:separator/>
      </w:r>
    </w:p>
  </w:endnote>
  <w:endnote w:type="continuationSeparator" w:id="1">
    <w:p w:rsidR="00B02E56" w:rsidRDefault="00B02E56" w:rsidP="00CA6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CA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_Helver Bashkir">
    <w:altName w:val="Arial"/>
    <w:charset w:val="CC"/>
    <w:family w:val="swiss"/>
    <w:pitch w:val="variable"/>
    <w:sig w:usb0="00000001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man Eurasian">
    <w:altName w:val="Times New Roman"/>
    <w:charset w:val="CC"/>
    <w:family w:val="auto"/>
    <w:pitch w:val="variable"/>
    <w:sig w:usb0="8000020F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2E56" w:rsidRDefault="00B02E56" w:rsidP="00CA6E49">
      <w:pPr>
        <w:spacing w:after="0" w:line="240" w:lineRule="auto"/>
      </w:pPr>
      <w:r>
        <w:separator/>
      </w:r>
    </w:p>
  </w:footnote>
  <w:footnote w:type="continuationSeparator" w:id="1">
    <w:p w:rsidR="00B02E56" w:rsidRDefault="00B02E56" w:rsidP="00CA6E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D81" w:rsidRDefault="00B02E56">
    <w:pPr>
      <w:pStyle w:val="a3"/>
      <w:jc w:val="center"/>
    </w:pPr>
  </w:p>
  <w:p w:rsidR="009A4D81" w:rsidRDefault="00B02E56">
    <w:pPr>
      <w:pStyle w:val="a3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4EE7"/>
    <w:rsid w:val="0000782A"/>
    <w:rsid w:val="000E43D9"/>
    <w:rsid w:val="001C534B"/>
    <w:rsid w:val="00204B85"/>
    <w:rsid w:val="00703574"/>
    <w:rsid w:val="007766E2"/>
    <w:rsid w:val="00976679"/>
    <w:rsid w:val="00B02E56"/>
    <w:rsid w:val="00B34EE7"/>
    <w:rsid w:val="00B370D7"/>
    <w:rsid w:val="00CA6E49"/>
    <w:rsid w:val="00CD1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E49"/>
  </w:style>
  <w:style w:type="paragraph" w:styleId="1">
    <w:name w:val="heading 1"/>
    <w:basedOn w:val="a"/>
    <w:next w:val="a"/>
    <w:link w:val="10"/>
    <w:qFormat/>
    <w:rsid w:val="000E43D9"/>
    <w:pPr>
      <w:keepNext/>
      <w:overflowPunct w:val="0"/>
      <w:autoSpaceDE w:val="0"/>
      <w:autoSpaceDN w:val="0"/>
      <w:adjustRightInd w:val="0"/>
      <w:spacing w:after="0" w:line="240" w:lineRule="auto"/>
      <w:outlineLvl w:val="0"/>
    </w:pPr>
    <w:rPr>
      <w:rFonts w:ascii="Times CA" w:eastAsia="Times New Roman" w:hAnsi="Times CA" w:cs="Times New Roman"/>
      <w:sz w:val="36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0E43D9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2"/>
    </w:pPr>
    <w:rPr>
      <w:rFonts w:ascii="Times CA" w:eastAsia="Times New Roman" w:hAnsi="Times CA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34EE7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Верхний колонтитул Знак"/>
    <w:basedOn w:val="a0"/>
    <w:link w:val="a3"/>
    <w:rsid w:val="00B34EE7"/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rmal">
    <w:name w:val="ConsPlusNormal"/>
    <w:rsid w:val="00B34EE7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Arial" w:eastAsia="Times New Roman" w:hAnsi="Arial" w:cs="Times New Roman"/>
      <w:sz w:val="20"/>
      <w:szCs w:val="20"/>
    </w:rPr>
  </w:style>
  <w:style w:type="character" w:customStyle="1" w:styleId="a5">
    <w:name w:val="Основной текст_"/>
    <w:link w:val="31"/>
    <w:rsid w:val="00B34EE7"/>
    <w:rPr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link w:val="a5"/>
    <w:rsid w:val="00B34EE7"/>
    <w:pPr>
      <w:widowControl w:val="0"/>
      <w:shd w:val="clear" w:color="auto" w:fill="FFFFFF"/>
      <w:spacing w:before="180" w:after="120" w:line="350" w:lineRule="exact"/>
      <w:jc w:val="both"/>
    </w:pPr>
    <w:rPr>
      <w:sz w:val="26"/>
      <w:szCs w:val="26"/>
    </w:rPr>
  </w:style>
  <w:style w:type="character" w:customStyle="1" w:styleId="10">
    <w:name w:val="Заголовок 1 Знак"/>
    <w:basedOn w:val="a0"/>
    <w:link w:val="1"/>
    <w:rsid w:val="000E43D9"/>
    <w:rPr>
      <w:rFonts w:ascii="Times CA" w:eastAsia="Times New Roman" w:hAnsi="Times CA" w:cs="Times New Roman"/>
      <w:sz w:val="36"/>
      <w:szCs w:val="20"/>
    </w:rPr>
  </w:style>
  <w:style w:type="character" w:customStyle="1" w:styleId="30">
    <w:name w:val="Заголовок 3 Знак"/>
    <w:basedOn w:val="a0"/>
    <w:link w:val="3"/>
    <w:uiPriority w:val="9"/>
    <w:rsid w:val="000E43D9"/>
    <w:rPr>
      <w:rFonts w:ascii="Times CA" w:eastAsia="Times New Roman" w:hAnsi="Times CA" w:cs="Times New Roman"/>
      <w:b/>
      <w:sz w:val="24"/>
      <w:szCs w:val="20"/>
    </w:rPr>
  </w:style>
  <w:style w:type="paragraph" w:styleId="a6">
    <w:name w:val="Body Text"/>
    <w:basedOn w:val="a"/>
    <w:link w:val="a7"/>
    <w:semiHidden/>
    <w:unhideWhenUsed/>
    <w:rsid w:val="000E43D9"/>
    <w:pPr>
      <w:overflowPunct w:val="0"/>
      <w:autoSpaceDE w:val="0"/>
      <w:autoSpaceDN w:val="0"/>
      <w:adjustRightInd w:val="0"/>
      <w:spacing w:after="0" w:line="240" w:lineRule="auto"/>
    </w:pPr>
    <w:rPr>
      <w:rFonts w:ascii="Times CA" w:eastAsia="Times New Roman" w:hAnsi="Times CA" w:cs="Times New Roman"/>
      <w:sz w:val="20"/>
      <w:szCs w:val="20"/>
    </w:rPr>
  </w:style>
  <w:style w:type="character" w:customStyle="1" w:styleId="a7">
    <w:name w:val="Основной текст Знак"/>
    <w:basedOn w:val="a0"/>
    <w:link w:val="a6"/>
    <w:semiHidden/>
    <w:rsid w:val="000E43D9"/>
    <w:rPr>
      <w:rFonts w:ascii="Times CA" w:eastAsia="Times New Roman" w:hAnsi="Times CA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E43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43D9"/>
    <w:rPr>
      <w:rFonts w:ascii="Tahoma" w:hAnsi="Tahoma" w:cs="Tahoma"/>
      <w:sz w:val="16"/>
      <w:szCs w:val="16"/>
    </w:rPr>
  </w:style>
  <w:style w:type="paragraph" w:customStyle="1" w:styleId="32">
    <w:name w:val="Без интервала3"/>
    <w:rsid w:val="00B370D7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1929</Words>
  <Characters>11001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111</cp:lastModifiedBy>
  <cp:revision>6</cp:revision>
  <dcterms:created xsi:type="dcterms:W3CDTF">2025-12-19T07:03:00Z</dcterms:created>
  <dcterms:modified xsi:type="dcterms:W3CDTF">2025-12-19T07:27:00Z</dcterms:modified>
</cp:coreProperties>
</file>