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6" w:type="dxa"/>
        <w:tblBorders>
          <w:top w:val="single" w:sz="6" w:space="0" w:color="auto"/>
          <w:left w:val="single" w:sz="6" w:space="0" w:color="auto"/>
          <w:bottom w:val="single" w:sz="6" w:space="0" w:color="auto"/>
          <w:right w:val="single" w:sz="6" w:space="0" w:color="auto"/>
        </w:tblBorders>
        <w:tblLook w:val="04A0"/>
      </w:tblPr>
      <w:tblGrid>
        <w:gridCol w:w="9695"/>
        <w:gridCol w:w="222"/>
        <w:gridCol w:w="222"/>
      </w:tblGrid>
      <w:tr w:rsidR="00734DEA" w:rsidTr="002B1C5B">
        <w:trPr>
          <w:trHeight w:val="1702"/>
        </w:trPr>
        <w:tc>
          <w:tcPr>
            <w:tcW w:w="3936" w:type="dxa"/>
            <w:tcBorders>
              <w:top w:val="nil"/>
              <w:left w:val="nil"/>
              <w:bottom w:val="double" w:sz="12" w:space="0" w:color="auto"/>
              <w:right w:val="nil"/>
            </w:tcBorders>
          </w:tcPr>
          <w:tbl>
            <w:tblPr>
              <w:tblW w:w="10080" w:type="dxa"/>
              <w:tblLook w:val="01E0"/>
            </w:tblPr>
            <w:tblGrid>
              <w:gridCol w:w="4140"/>
              <w:gridCol w:w="1980"/>
              <w:gridCol w:w="3960"/>
            </w:tblGrid>
            <w:tr w:rsidR="00D94BD7" w:rsidTr="00900BC0">
              <w:trPr>
                <w:trHeight w:val="1842"/>
              </w:trPr>
              <w:tc>
                <w:tcPr>
                  <w:tcW w:w="4140" w:type="dxa"/>
                </w:tcPr>
                <w:p w:rsidR="00D94BD7" w:rsidRDefault="00D94BD7" w:rsidP="00900BC0">
                  <w:pPr>
                    <w:pStyle w:val="1"/>
                    <w:jc w:val="center"/>
                    <w:rPr>
                      <w:rFonts w:ascii="a_Helver Bashkir" w:eastAsiaTheme="minorEastAsia" w:hAnsi="a_Helver Bashkir" w:cstheme="minorBidi"/>
                      <w:b/>
                      <w:caps/>
                      <w:sz w:val="18"/>
                      <w:szCs w:val="18"/>
                    </w:rPr>
                  </w:pPr>
                  <w:r>
                    <w:rPr>
                      <w:rFonts w:ascii="a_Helver Bashkir" w:eastAsiaTheme="minorEastAsia" w:hAnsi="a_Helver Bashkir" w:cstheme="minorBidi"/>
                      <w:b/>
                      <w:caps/>
                      <w:sz w:val="18"/>
                      <w:szCs w:val="18"/>
                    </w:rPr>
                    <w:t xml:space="preserve">  </w:t>
                  </w:r>
                  <w:proofErr w:type="gramStart"/>
                  <w:r>
                    <w:rPr>
                      <w:rFonts w:ascii="a_Helver Bashkir" w:eastAsiaTheme="minorEastAsia" w:hAnsi="a_Helver Bashkir" w:cstheme="minorBidi"/>
                      <w:b/>
                      <w:caps/>
                      <w:sz w:val="18"/>
                      <w:szCs w:val="18"/>
                    </w:rPr>
                    <w:t>Баш</w:t>
                  </w:r>
                  <w:proofErr w:type="gramEnd"/>
                  <w:r>
                    <w:rPr>
                      <w:rFonts w:ascii="MS Mincho" w:eastAsia="MS Mincho" w:hAnsi="MS Mincho" w:cs="MS Mincho" w:hint="eastAsia"/>
                      <w:b/>
                      <w:sz w:val="18"/>
                      <w:szCs w:val="18"/>
                      <w:lang w:val="be-BY"/>
                    </w:rPr>
                    <w:t>Ҡ</w:t>
                  </w:r>
                  <w:r>
                    <w:rPr>
                      <w:rFonts w:ascii="Arial" w:eastAsiaTheme="minorEastAsia" w:hAnsi="Arial" w:cs="Arial"/>
                      <w:b/>
                      <w:sz w:val="18"/>
                      <w:szCs w:val="18"/>
                      <w:lang w:val="be-BY"/>
                    </w:rPr>
                    <w:t>ОР</w:t>
                  </w:r>
                  <w:r>
                    <w:rPr>
                      <w:rFonts w:ascii="a_Helver Bashkir" w:eastAsiaTheme="minorEastAsia" w:hAnsi="a_Helver Bashkir" w:cstheme="minorBidi"/>
                      <w:b/>
                      <w:caps/>
                      <w:sz w:val="18"/>
                      <w:szCs w:val="18"/>
                    </w:rPr>
                    <w:t xml:space="preserve">тостан  </w:t>
                  </w:r>
                </w:p>
                <w:p w:rsidR="00D94BD7" w:rsidRDefault="00D94BD7" w:rsidP="00900BC0">
                  <w:pPr>
                    <w:pStyle w:val="1"/>
                    <w:jc w:val="center"/>
                    <w:rPr>
                      <w:rFonts w:ascii="a_Helver Bashkir" w:eastAsiaTheme="minorEastAsia" w:hAnsi="a_Helver Bashkir" w:cstheme="minorBidi"/>
                      <w:b/>
                      <w:caps/>
                      <w:sz w:val="18"/>
                      <w:szCs w:val="18"/>
                    </w:rPr>
                  </w:pPr>
                  <w:r>
                    <w:rPr>
                      <w:rFonts w:ascii="a_Helver Bashkir" w:eastAsiaTheme="minorEastAsia" w:hAnsi="a_Helver Bashkir" w:cstheme="minorBidi"/>
                      <w:b/>
                      <w:caps/>
                      <w:sz w:val="18"/>
                      <w:szCs w:val="18"/>
                    </w:rPr>
                    <w:t>республика</w:t>
                  </w:r>
                  <w:r>
                    <w:rPr>
                      <w:rFonts w:ascii="a_Helver Bashkir" w:eastAsiaTheme="minorEastAsia" w:hAnsi="a_Helver Bashkir" w:cstheme="minorBidi"/>
                      <w:b/>
                      <w:caps/>
                      <w:sz w:val="18"/>
                      <w:szCs w:val="18"/>
                      <w:lang w:val="be-BY"/>
                    </w:rPr>
                    <w:t>Һ</w:t>
                  </w:r>
                  <w:r>
                    <w:rPr>
                      <w:rFonts w:ascii="a_Helver Bashkir" w:eastAsiaTheme="minorEastAsia" w:hAnsi="a_Helver Bashkir" w:cstheme="minorBidi"/>
                      <w:b/>
                      <w:caps/>
                      <w:sz w:val="18"/>
                      <w:szCs w:val="18"/>
                    </w:rPr>
                    <w:t>ын</w:t>
                  </w:r>
                  <w:r>
                    <w:rPr>
                      <w:rFonts w:ascii="a_Helver Bashkir" w:eastAsiaTheme="minorEastAsia" w:hAnsi="a_Helver Bashkir" w:cstheme="minorBidi"/>
                      <w:b/>
                      <w:caps/>
                      <w:sz w:val="18"/>
                      <w:szCs w:val="18"/>
                      <w:lang w:val="be-BY"/>
                    </w:rPr>
                    <w:t>ЫҢ</w:t>
                  </w:r>
                </w:p>
                <w:p w:rsidR="00D94BD7" w:rsidRDefault="00D94BD7" w:rsidP="00900BC0">
                  <w:pPr>
                    <w:pStyle w:val="3"/>
                    <w:rPr>
                      <w:rFonts w:ascii="a_Helver Bashkir" w:eastAsiaTheme="minorEastAsia" w:hAnsi="a_Helver Bashkir" w:cstheme="minorBidi"/>
                      <w:caps/>
                      <w:sz w:val="18"/>
                      <w:szCs w:val="18"/>
                    </w:rPr>
                  </w:pPr>
                  <w:r>
                    <w:rPr>
                      <w:rFonts w:ascii="a_Helver Bashkir" w:eastAsiaTheme="minorEastAsia" w:hAnsi="a_Helver Bashkir" w:cstheme="minorBidi"/>
                      <w:caps/>
                      <w:sz w:val="18"/>
                      <w:szCs w:val="18"/>
                    </w:rPr>
                    <w:t>Х</w:t>
                  </w:r>
                  <w:r>
                    <w:rPr>
                      <w:rFonts w:ascii="a_Helver Bashkir" w:eastAsiaTheme="minorEastAsia" w:hAnsi="a_Helver Bashkir" w:cs="Roman Eurasian"/>
                      <w:sz w:val="18"/>
                      <w:szCs w:val="18"/>
                    </w:rPr>
                    <w:t>Ә</w:t>
                  </w:r>
                  <w:r>
                    <w:rPr>
                      <w:rFonts w:ascii="a_Helver Bashkir" w:eastAsiaTheme="minorEastAsia" w:hAnsi="a_Helver Bashkir" w:cstheme="minorBidi"/>
                      <w:caps/>
                      <w:sz w:val="18"/>
                      <w:szCs w:val="18"/>
                    </w:rPr>
                    <w:t>йбулла  районы</w:t>
                  </w:r>
                </w:p>
                <w:p w:rsidR="00D94BD7" w:rsidRDefault="00D94BD7" w:rsidP="00900BC0">
                  <w:pPr>
                    <w:pStyle w:val="1"/>
                    <w:jc w:val="center"/>
                    <w:rPr>
                      <w:rFonts w:ascii="a_Helver Bashkir" w:eastAsiaTheme="minorEastAsia" w:hAnsi="a_Helver Bashkir" w:cstheme="minorBidi"/>
                      <w:b/>
                      <w:caps/>
                      <w:sz w:val="18"/>
                      <w:szCs w:val="18"/>
                    </w:rPr>
                  </w:pPr>
                  <w:r>
                    <w:rPr>
                      <w:rFonts w:ascii="a_Helver Bashkir" w:eastAsiaTheme="minorEastAsia" w:hAnsi="a_Helver Bashkir" w:cstheme="minorBidi"/>
                      <w:b/>
                      <w:caps/>
                      <w:sz w:val="18"/>
                      <w:szCs w:val="18"/>
                    </w:rPr>
                    <w:t>муниципаль районыНЫҢ</w:t>
                  </w:r>
                </w:p>
                <w:p w:rsidR="00D94BD7" w:rsidRDefault="00D94BD7" w:rsidP="00900BC0">
                  <w:pPr>
                    <w:pStyle w:val="1"/>
                    <w:jc w:val="center"/>
                    <w:rPr>
                      <w:rFonts w:ascii="a_Helver Bashkir" w:eastAsiaTheme="minorEastAsia" w:hAnsi="a_Helver Bashkir" w:cstheme="minorBidi"/>
                      <w:b/>
                      <w:caps/>
                      <w:sz w:val="18"/>
                      <w:szCs w:val="18"/>
                    </w:rPr>
                  </w:pPr>
                  <w:r>
                    <w:rPr>
                      <w:rFonts w:ascii="a_Helver Bashkir" w:eastAsiaTheme="minorEastAsia" w:hAnsi="a_Helver Bashkir" w:cstheme="minorBidi"/>
                      <w:b/>
                      <w:caps/>
                      <w:sz w:val="18"/>
                      <w:szCs w:val="18"/>
                    </w:rPr>
                    <w:t>ФЕДОРОВКА  АУЫЛ  СОВЕТЫ</w:t>
                  </w:r>
                </w:p>
                <w:p w:rsidR="00D94BD7" w:rsidRDefault="00D94BD7" w:rsidP="00900BC0">
                  <w:pPr>
                    <w:pStyle w:val="1"/>
                    <w:jc w:val="center"/>
                    <w:rPr>
                      <w:rFonts w:ascii="a_Helver Bashkir" w:eastAsiaTheme="minorEastAsia" w:hAnsi="a_Helver Bashkir" w:cstheme="minorBidi"/>
                      <w:b/>
                      <w:caps/>
                      <w:sz w:val="18"/>
                      <w:szCs w:val="18"/>
                    </w:rPr>
                  </w:pPr>
                  <w:r>
                    <w:rPr>
                      <w:rFonts w:ascii="a_Helver Bashkir" w:eastAsiaTheme="minorEastAsia" w:hAnsi="a_Helver Bashkir" w:cstheme="minorBidi"/>
                      <w:b/>
                      <w:caps/>
                      <w:sz w:val="18"/>
                      <w:szCs w:val="18"/>
                    </w:rPr>
                    <w:t>АУЫЛ БИЛ</w:t>
                  </w:r>
                  <w:r>
                    <w:rPr>
                      <w:rFonts w:ascii="a_Helver Bashkir" w:eastAsiaTheme="minorEastAsia" w:hAnsi="a_Helver Bashkir" w:cstheme="minorBidi"/>
                      <w:b/>
                      <w:caps/>
                      <w:sz w:val="18"/>
                      <w:szCs w:val="18"/>
                      <w:lang w:val="be-BY"/>
                    </w:rPr>
                    <w:t>Ә</w:t>
                  </w:r>
                  <w:r>
                    <w:rPr>
                      <w:rFonts w:ascii="a_Helver Bashkir" w:eastAsiaTheme="minorEastAsia" w:hAnsi="a_Helver Bashkir" w:cstheme="minorBidi"/>
                      <w:b/>
                      <w:caps/>
                      <w:sz w:val="18"/>
                      <w:szCs w:val="18"/>
                    </w:rPr>
                    <w:t>М</w:t>
                  </w:r>
                  <w:r>
                    <w:rPr>
                      <w:rFonts w:ascii="a_Helver Bashkir" w:eastAsiaTheme="minorEastAsia" w:hAnsi="a_Helver Bashkir" w:cstheme="minorBidi"/>
                      <w:b/>
                      <w:caps/>
                      <w:sz w:val="18"/>
                      <w:szCs w:val="18"/>
                      <w:lang w:val="be-BY"/>
                    </w:rPr>
                    <w:t>ӘҺЕ</w:t>
                  </w:r>
                  <w:r>
                    <w:rPr>
                      <w:rFonts w:ascii="a_Helver Bashkir" w:eastAsiaTheme="minorEastAsia" w:hAnsi="a_Helver Bashkir" w:cstheme="minorBidi"/>
                      <w:b/>
                      <w:caps/>
                      <w:sz w:val="18"/>
                      <w:szCs w:val="18"/>
                    </w:rPr>
                    <w:t xml:space="preserve">  БАШЛЫ</w:t>
                  </w:r>
                  <w:r>
                    <w:rPr>
                      <w:rFonts w:ascii="a_Helver Bashkir" w:eastAsiaTheme="minorEastAsia" w:hAnsi="a_Helver Bashkir" w:cstheme="minorBidi"/>
                      <w:b/>
                      <w:caps/>
                      <w:sz w:val="18"/>
                      <w:szCs w:val="18"/>
                      <w:lang w:val="be-BY"/>
                    </w:rPr>
                    <w:t>Ғ</w:t>
                  </w:r>
                  <w:proofErr w:type="gramStart"/>
                  <w:r>
                    <w:rPr>
                      <w:rFonts w:ascii="a_Helver Bashkir" w:eastAsiaTheme="minorEastAsia" w:hAnsi="a_Helver Bashkir" w:cstheme="minorBidi"/>
                      <w:b/>
                      <w:caps/>
                      <w:sz w:val="18"/>
                      <w:szCs w:val="18"/>
                    </w:rPr>
                    <w:t>Ы</w:t>
                  </w:r>
                  <w:proofErr w:type="gramEnd"/>
                </w:p>
                <w:p w:rsidR="00D94BD7" w:rsidRDefault="00D94BD7" w:rsidP="00900BC0">
                  <w:pPr>
                    <w:pStyle w:val="a3"/>
                    <w:ind w:left="2977" w:hanging="2977"/>
                    <w:jc w:val="center"/>
                    <w:rPr>
                      <w:rFonts w:ascii="a_Helver Bashkir" w:hAnsi="a_Helver Bashkir"/>
                      <w:sz w:val="16"/>
                      <w:szCs w:val="16"/>
                    </w:rPr>
                  </w:pPr>
                  <w:r>
                    <w:rPr>
                      <w:rFonts w:ascii="a_Helver Bashkir" w:hAnsi="a_Helver Bashkir"/>
                      <w:sz w:val="16"/>
                      <w:szCs w:val="16"/>
                    </w:rPr>
                    <w:t>453809, Х</w:t>
                  </w:r>
                  <w:r>
                    <w:rPr>
                      <w:rFonts w:ascii="a_Helver Bashkir" w:hAnsi="a_Helver Bashkir"/>
                      <w:sz w:val="16"/>
                      <w:szCs w:val="16"/>
                      <w:lang w:val="be-BY"/>
                    </w:rPr>
                    <w:t>ә</w:t>
                  </w:r>
                  <w:proofErr w:type="spellStart"/>
                  <w:r>
                    <w:rPr>
                      <w:rFonts w:ascii="a_Helver Bashkir" w:hAnsi="a_Helver Bashkir"/>
                      <w:sz w:val="16"/>
                      <w:szCs w:val="16"/>
                    </w:rPr>
                    <w:t>йбулла</w:t>
                  </w:r>
                  <w:proofErr w:type="spellEnd"/>
                  <w:r>
                    <w:rPr>
                      <w:rFonts w:ascii="a_Helver Bashkir" w:hAnsi="a_Helver Bashkir"/>
                      <w:sz w:val="16"/>
                      <w:szCs w:val="16"/>
                    </w:rPr>
                    <w:t xml:space="preserve"> районы,</w:t>
                  </w:r>
                </w:p>
                <w:p w:rsidR="00D94BD7" w:rsidRDefault="00D94BD7" w:rsidP="00900BC0">
                  <w:pPr>
                    <w:pStyle w:val="a3"/>
                    <w:jc w:val="center"/>
                    <w:rPr>
                      <w:rFonts w:ascii="a_Helver Bashkir" w:hAnsi="a_Helver Bashkir"/>
                      <w:sz w:val="16"/>
                      <w:szCs w:val="16"/>
                    </w:rPr>
                  </w:pPr>
                  <w:r>
                    <w:rPr>
                      <w:rFonts w:ascii="a_Helver Bashkir" w:hAnsi="a_Helver Bashkir"/>
                      <w:sz w:val="16"/>
                      <w:szCs w:val="16"/>
                    </w:rPr>
                    <w:t xml:space="preserve">Федоровка </w:t>
                  </w:r>
                  <w:proofErr w:type="spellStart"/>
                  <w:r>
                    <w:rPr>
                      <w:rFonts w:ascii="a_Helver Bashkir" w:hAnsi="a_Helver Bashkir"/>
                      <w:sz w:val="16"/>
                      <w:szCs w:val="16"/>
                    </w:rPr>
                    <w:t>ауылы</w:t>
                  </w:r>
                  <w:proofErr w:type="spellEnd"/>
                  <w:r>
                    <w:rPr>
                      <w:rFonts w:ascii="a_Helver Bashkir" w:hAnsi="a_Helver Bashkir"/>
                      <w:sz w:val="16"/>
                      <w:szCs w:val="16"/>
                    </w:rPr>
                    <w:t xml:space="preserve">, М. Гареев </w:t>
                  </w:r>
                  <w:proofErr w:type="spellStart"/>
                  <w:r>
                    <w:rPr>
                      <w:rFonts w:ascii="a_Helver Bashkir" w:hAnsi="a_Helver Bashkir"/>
                      <w:sz w:val="16"/>
                      <w:szCs w:val="16"/>
                    </w:rPr>
                    <w:t>урамы</w:t>
                  </w:r>
                  <w:proofErr w:type="spellEnd"/>
                  <w:r>
                    <w:rPr>
                      <w:rFonts w:ascii="a_Helver Bashkir" w:hAnsi="a_Helver Bashkir"/>
                      <w:sz w:val="16"/>
                      <w:szCs w:val="16"/>
                    </w:rPr>
                    <w:t>, 24,</w:t>
                  </w:r>
                </w:p>
                <w:p w:rsidR="00D94BD7" w:rsidRDefault="00D94BD7" w:rsidP="00900BC0">
                  <w:pPr>
                    <w:overflowPunct w:val="0"/>
                    <w:autoSpaceDE w:val="0"/>
                    <w:autoSpaceDN w:val="0"/>
                    <w:adjustRightInd w:val="0"/>
                    <w:spacing w:line="240" w:lineRule="auto"/>
                    <w:jc w:val="center"/>
                    <w:rPr>
                      <w:sz w:val="24"/>
                    </w:rPr>
                  </w:pPr>
                  <w:r>
                    <w:rPr>
                      <w:rFonts w:ascii="a_Helver Bashkir" w:hAnsi="a_Helver Bashkir"/>
                      <w:sz w:val="16"/>
                      <w:szCs w:val="16"/>
                    </w:rPr>
                    <w:t>тел. (34758) 2-98-31</w:t>
                  </w:r>
                </w:p>
              </w:tc>
              <w:tc>
                <w:tcPr>
                  <w:tcW w:w="1980" w:type="dxa"/>
                  <w:hideMark/>
                </w:tcPr>
                <w:p w:rsidR="00D94BD7" w:rsidRDefault="00D94BD7" w:rsidP="00900BC0">
                  <w:pPr>
                    <w:overflowPunct w:val="0"/>
                    <w:autoSpaceDE w:val="0"/>
                    <w:autoSpaceDN w:val="0"/>
                    <w:adjustRightInd w:val="0"/>
                    <w:jc w:val="center"/>
                    <w:rPr>
                      <w:sz w:val="24"/>
                    </w:rPr>
                  </w:pPr>
                  <w:r w:rsidRPr="00D05B28">
                    <w:rPr>
                      <w:noProof/>
                      <w:sz w:val="24"/>
                    </w:rPr>
                    <w:drawing>
                      <wp:inline distT="0" distB="0" distL="0" distR="0">
                        <wp:extent cx="990600" cy="1095375"/>
                        <wp:effectExtent l="19050" t="0" r="0" b="0"/>
                        <wp:docPr id="2" name="Рисунок 2"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5_gerb_mun_rajon_50_haibullinskii-[преобразованный]"/>
                                <pic:cNvPicPr>
                                  <a:picLocks noChangeAspect="1" noChangeArrowheads="1"/>
                                </pic:cNvPicPr>
                              </pic:nvPicPr>
                              <pic:blipFill>
                                <a:blip r:embed="rId4" cstate="print"/>
                                <a:srcRect/>
                                <a:stretch>
                                  <a:fillRect/>
                                </a:stretch>
                              </pic:blipFill>
                              <pic:spPr bwMode="auto">
                                <a:xfrm>
                                  <a:off x="0" y="0"/>
                                  <a:ext cx="990600" cy="1095375"/>
                                </a:xfrm>
                                <a:prstGeom prst="rect">
                                  <a:avLst/>
                                </a:prstGeom>
                                <a:noFill/>
                                <a:ln w="9525">
                                  <a:noFill/>
                                  <a:miter lim="800000"/>
                                  <a:headEnd/>
                                  <a:tailEnd/>
                                </a:ln>
                              </pic:spPr>
                            </pic:pic>
                          </a:graphicData>
                        </a:graphic>
                      </wp:inline>
                    </w:drawing>
                  </w:r>
                </w:p>
              </w:tc>
              <w:tc>
                <w:tcPr>
                  <w:tcW w:w="3960" w:type="dxa"/>
                </w:tcPr>
                <w:p w:rsidR="00D94BD7" w:rsidRDefault="00D94BD7" w:rsidP="00900BC0">
                  <w:pPr>
                    <w:spacing w:after="0" w:line="240" w:lineRule="auto"/>
                    <w:jc w:val="center"/>
                    <w:rPr>
                      <w:rFonts w:ascii="a_Helver Bashkir" w:hAnsi="a_Helver Bashkir"/>
                      <w:b/>
                      <w:caps/>
                      <w:sz w:val="18"/>
                      <w:szCs w:val="18"/>
                    </w:rPr>
                  </w:pPr>
                  <w:r>
                    <w:rPr>
                      <w:rFonts w:ascii="a_Helver Bashkir" w:hAnsi="a_Helver Bashkir"/>
                      <w:b/>
                      <w:caps/>
                      <w:sz w:val="18"/>
                      <w:szCs w:val="18"/>
                    </w:rPr>
                    <w:t>АДМИНИСТРАЦИЯ</w:t>
                  </w:r>
                </w:p>
                <w:p w:rsidR="00D94BD7" w:rsidRDefault="00D94BD7" w:rsidP="00900BC0">
                  <w:pPr>
                    <w:spacing w:after="0" w:line="240" w:lineRule="auto"/>
                    <w:jc w:val="center"/>
                    <w:rPr>
                      <w:rFonts w:ascii="a_Helver Bashkir" w:eastAsia="Times New Roman" w:hAnsi="a_Helver Bashkir" w:cs="Times New Roman"/>
                      <w:b/>
                      <w:sz w:val="18"/>
                      <w:szCs w:val="18"/>
                    </w:rPr>
                  </w:pPr>
                  <w:r>
                    <w:rPr>
                      <w:rFonts w:ascii="a_Helver Bashkir" w:hAnsi="a_Helver Bashkir"/>
                      <w:b/>
                      <w:caps/>
                      <w:sz w:val="18"/>
                      <w:szCs w:val="18"/>
                    </w:rPr>
                    <w:t>сельскоГО  поселениЯ</w:t>
                  </w:r>
                </w:p>
                <w:p w:rsidR="00D94BD7" w:rsidRDefault="00D94BD7" w:rsidP="00900BC0">
                  <w:pPr>
                    <w:tabs>
                      <w:tab w:val="left" w:pos="851"/>
                    </w:tabs>
                    <w:spacing w:after="0" w:line="240" w:lineRule="auto"/>
                    <w:jc w:val="center"/>
                    <w:rPr>
                      <w:rFonts w:ascii="a_Helver Bashkir" w:hAnsi="a_Helver Bashkir"/>
                      <w:b/>
                      <w:sz w:val="18"/>
                      <w:szCs w:val="18"/>
                    </w:rPr>
                  </w:pPr>
                  <w:r>
                    <w:rPr>
                      <w:rFonts w:ascii="a_Helver Bashkir" w:hAnsi="a_Helver Bashkir"/>
                      <w:b/>
                      <w:caps/>
                      <w:sz w:val="18"/>
                      <w:szCs w:val="18"/>
                    </w:rPr>
                    <w:t>ФЕДОРОВСКИЙ сельсовет муниципального района</w:t>
                  </w:r>
                </w:p>
                <w:p w:rsidR="00D94BD7" w:rsidRDefault="00D94BD7" w:rsidP="00900BC0">
                  <w:pPr>
                    <w:pStyle w:val="3"/>
                    <w:rPr>
                      <w:rFonts w:ascii="a_Helver Bashkir" w:eastAsiaTheme="minorEastAsia" w:hAnsi="a_Helver Bashkir" w:cstheme="minorBidi"/>
                      <w:sz w:val="18"/>
                      <w:szCs w:val="18"/>
                    </w:rPr>
                  </w:pPr>
                  <w:r>
                    <w:rPr>
                      <w:rFonts w:ascii="a_Helver Bashkir" w:eastAsiaTheme="minorEastAsia" w:hAnsi="a_Helver Bashkir" w:cstheme="minorBidi"/>
                      <w:sz w:val="18"/>
                      <w:szCs w:val="18"/>
                    </w:rPr>
                    <w:t>ХАЙБУЛЛИНСКИЙ РАЙОН</w:t>
                  </w:r>
                </w:p>
                <w:p w:rsidR="00D94BD7" w:rsidRDefault="00D94BD7" w:rsidP="00900BC0">
                  <w:pPr>
                    <w:pStyle w:val="3"/>
                    <w:rPr>
                      <w:rFonts w:ascii="a_Helver Bashkir" w:eastAsiaTheme="minorEastAsia" w:hAnsi="a_Helver Bashkir" w:cstheme="minorBidi"/>
                      <w:sz w:val="20"/>
                    </w:rPr>
                  </w:pPr>
                  <w:r>
                    <w:rPr>
                      <w:rFonts w:ascii="a_Helver Bashkir" w:eastAsiaTheme="minorEastAsia" w:hAnsi="a_Helver Bashkir" w:cstheme="minorBidi"/>
                      <w:sz w:val="18"/>
                      <w:szCs w:val="18"/>
                    </w:rPr>
                    <w:t>РЕСПУБЛИКИ БАШКОРТОСТАН</w:t>
                  </w:r>
                </w:p>
                <w:p w:rsidR="00D94BD7" w:rsidRDefault="00D94BD7" w:rsidP="00900BC0">
                  <w:pPr>
                    <w:pStyle w:val="a3"/>
                    <w:jc w:val="center"/>
                    <w:rPr>
                      <w:rFonts w:ascii="a_Helver Bashkir" w:hAnsi="a_Helver Bashkir"/>
                      <w:sz w:val="16"/>
                    </w:rPr>
                  </w:pPr>
                  <w:r>
                    <w:rPr>
                      <w:rFonts w:ascii="a_Helver Bashkir" w:hAnsi="a_Helver Bashkir"/>
                      <w:sz w:val="16"/>
                      <w:szCs w:val="16"/>
                    </w:rPr>
                    <w:t xml:space="preserve">453809, </w:t>
                  </w:r>
                  <w:r>
                    <w:rPr>
                      <w:rFonts w:ascii="a_Helver Bashkir" w:hAnsi="a_Helver Bashkir"/>
                      <w:sz w:val="16"/>
                    </w:rPr>
                    <w:t xml:space="preserve">ул. М.Гареева, </w:t>
                  </w:r>
                  <w:r>
                    <w:rPr>
                      <w:rFonts w:ascii="a_Helver Bashkir" w:hAnsi="a_Helver Bashkir"/>
                      <w:sz w:val="16"/>
                      <w:szCs w:val="16"/>
                    </w:rPr>
                    <w:t>с</w:t>
                  </w:r>
                  <w:proofErr w:type="gramStart"/>
                  <w:r>
                    <w:rPr>
                      <w:rFonts w:ascii="a_Helver Bashkir" w:hAnsi="a_Helver Bashkir"/>
                      <w:sz w:val="16"/>
                      <w:szCs w:val="16"/>
                    </w:rPr>
                    <w:t>.Ф</w:t>
                  </w:r>
                  <w:proofErr w:type="gramEnd"/>
                  <w:r>
                    <w:rPr>
                      <w:rFonts w:ascii="a_Helver Bashkir" w:hAnsi="a_Helver Bashkir"/>
                      <w:sz w:val="16"/>
                      <w:szCs w:val="16"/>
                    </w:rPr>
                    <w:t xml:space="preserve">едоровка, </w:t>
                  </w:r>
                </w:p>
                <w:p w:rsidR="00D94BD7" w:rsidRDefault="00D94BD7" w:rsidP="00900BC0">
                  <w:pPr>
                    <w:pStyle w:val="a3"/>
                    <w:jc w:val="center"/>
                    <w:rPr>
                      <w:rFonts w:ascii="a_Helver Bashkir" w:hAnsi="a_Helver Bashkir"/>
                      <w:sz w:val="16"/>
                      <w:szCs w:val="16"/>
                    </w:rPr>
                  </w:pPr>
                  <w:r>
                    <w:rPr>
                      <w:rFonts w:ascii="a_Helver Bashkir" w:hAnsi="a_Helver Bashkir"/>
                      <w:sz w:val="16"/>
                    </w:rPr>
                    <w:t xml:space="preserve">24, </w:t>
                  </w:r>
                  <w:proofErr w:type="spellStart"/>
                  <w:r>
                    <w:rPr>
                      <w:rFonts w:ascii="a_Helver Bashkir" w:hAnsi="a_Helver Bashkir"/>
                      <w:sz w:val="16"/>
                      <w:szCs w:val="16"/>
                    </w:rPr>
                    <w:t>Хайбуллинский</w:t>
                  </w:r>
                  <w:proofErr w:type="spellEnd"/>
                  <w:r>
                    <w:rPr>
                      <w:rFonts w:ascii="a_Helver Bashkir" w:hAnsi="a_Helver Bashkir"/>
                      <w:sz w:val="16"/>
                      <w:szCs w:val="16"/>
                    </w:rPr>
                    <w:t xml:space="preserve"> район,</w:t>
                  </w:r>
                </w:p>
                <w:p w:rsidR="00D94BD7" w:rsidRDefault="00D94BD7" w:rsidP="00900BC0">
                  <w:pPr>
                    <w:pStyle w:val="a3"/>
                    <w:ind w:right="-427"/>
                    <w:jc w:val="center"/>
                    <w:rPr>
                      <w:rFonts w:ascii="a_Helver Bashkir" w:hAnsi="a_Helver Bashkir"/>
                      <w:sz w:val="16"/>
                    </w:rPr>
                  </w:pPr>
                  <w:r>
                    <w:rPr>
                      <w:rFonts w:ascii="a_Helver Bashkir" w:hAnsi="a_Helver Bashkir"/>
                      <w:sz w:val="16"/>
                    </w:rPr>
                    <w:t>тел. (34758) 2-98-31</w:t>
                  </w:r>
                </w:p>
                <w:p w:rsidR="00D94BD7" w:rsidRDefault="00D94BD7" w:rsidP="00900BC0">
                  <w:pPr>
                    <w:overflowPunct w:val="0"/>
                    <w:autoSpaceDE w:val="0"/>
                    <w:autoSpaceDN w:val="0"/>
                    <w:adjustRightInd w:val="0"/>
                    <w:jc w:val="center"/>
                    <w:rPr>
                      <w:sz w:val="24"/>
                    </w:rPr>
                  </w:pPr>
                </w:p>
              </w:tc>
            </w:tr>
          </w:tbl>
          <w:p w:rsidR="00734DEA" w:rsidRDefault="00734DEA" w:rsidP="002B1C5B">
            <w:pPr>
              <w:spacing w:after="0" w:line="240" w:lineRule="auto"/>
              <w:rPr>
                <w:rFonts w:ascii="Times New Roman" w:hAnsi="Times New Roman" w:cs="Times New Roman"/>
                <w:sz w:val="24"/>
                <w:szCs w:val="24"/>
              </w:rPr>
            </w:pPr>
          </w:p>
        </w:tc>
        <w:tc>
          <w:tcPr>
            <w:tcW w:w="1776" w:type="dxa"/>
            <w:tcBorders>
              <w:top w:val="nil"/>
              <w:left w:val="nil"/>
              <w:bottom w:val="double" w:sz="12" w:space="0" w:color="auto"/>
              <w:right w:val="nil"/>
            </w:tcBorders>
          </w:tcPr>
          <w:p w:rsidR="00734DEA" w:rsidRDefault="00734DEA" w:rsidP="002B1C5B">
            <w:pPr>
              <w:spacing w:after="0" w:line="240" w:lineRule="auto"/>
              <w:ind w:left="54"/>
              <w:rPr>
                <w:rFonts w:ascii="Times New Roman" w:hAnsi="Times New Roman" w:cs="Times New Roman"/>
                <w:sz w:val="24"/>
                <w:szCs w:val="24"/>
                <w:lang w:val="en-US"/>
              </w:rPr>
            </w:pPr>
          </w:p>
        </w:tc>
        <w:tc>
          <w:tcPr>
            <w:tcW w:w="4094" w:type="dxa"/>
            <w:tcBorders>
              <w:top w:val="nil"/>
              <w:left w:val="nil"/>
              <w:bottom w:val="double" w:sz="12" w:space="0" w:color="auto"/>
              <w:right w:val="nil"/>
            </w:tcBorders>
          </w:tcPr>
          <w:p w:rsidR="00734DEA" w:rsidRDefault="00734DEA" w:rsidP="002B1C5B">
            <w:pPr>
              <w:spacing w:after="0" w:line="240" w:lineRule="auto"/>
              <w:rPr>
                <w:rFonts w:ascii="Times New Roman" w:hAnsi="Times New Roman" w:cs="Times New Roman"/>
                <w:sz w:val="24"/>
                <w:szCs w:val="24"/>
              </w:rPr>
            </w:pPr>
          </w:p>
        </w:tc>
      </w:tr>
    </w:tbl>
    <w:p w:rsidR="00734DEA" w:rsidRDefault="00734DEA" w:rsidP="00734DEA">
      <w:pPr>
        <w:pStyle w:val="a5"/>
        <w:spacing w:after="0" w:line="240" w:lineRule="auto"/>
        <w:ind w:left="0" w:firstLine="350"/>
        <w:contextualSpacing/>
        <w:rPr>
          <w:rFonts w:ascii="Times New Roman" w:hAnsi="Times New Roman" w:cs="Times New Roman"/>
          <w:sz w:val="24"/>
          <w:szCs w:val="24"/>
        </w:rPr>
      </w:pPr>
    </w:p>
    <w:p w:rsidR="00734DEA" w:rsidRDefault="00734DEA" w:rsidP="00734DEA">
      <w:pPr>
        <w:spacing w:after="0" w:line="240" w:lineRule="auto"/>
        <w:rPr>
          <w:rFonts w:ascii="Times New Roman" w:hAnsi="Times New Roman" w:cs="Times New Roman"/>
          <w:sz w:val="24"/>
          <w:szCs w:val="24"/>
        </w:rPr>
      </w:pPr>
      <w:r>
        <w:rPr>
          <w:rFonts w:ascii="Times New Roman" w:hAnsi="Times New Roman" w:cs="Times New Roman"/>
          <w:b/>
          <w:sz w:val="24"/>
          <w:szCs w:val="24"/>
          <w:lang w:val="be-BY"/>
        </w:rPr>
        <w:t>К</w:t>
      </w:r>
      <w:r>
        <w:rPr>
          <w:rFonts w:ascii="Times New Roman" w:hAnsi="Times New Roman" w:cs="Times New Roman"/>
          <w:b/>
          <w:caps/>
          <w:sz w:val="24"/>
          <w:szCs w:val="24"/>
          <w:lang w:val="be-BY"/>
        </w:rPr>
        <w:t>арар</w:t>
      </w:r>
      <w:r>
        <w:rPr>
          <w:rFonts w:ascii="Times New Roman" w:hAnsi="Times New Roman" w:cs="Times New Roman"/>
          <w:b/>
          <w:sz w:val="24"/>
          <w:szCs w:val="24"/>
          <w:lang w:val="be-BY"/>
        </w:rPr>
        <w:t xml:space="preserve">                                                                                                         </w:t>
      </w:r>
      <w:r>
        <w:rPr>
          <w:rFonts w:ascii="Times New Roman" w:hAnsi="Times New Roman" w:cs="Times New Roman"/>
          <w:b/>
          <w:caps/>
          <w:sz w:val="24"/>
          <w:szCs w:val="24"/>
          <w:lang w:val="be-BY"/>
        </w:rPr>
        <w:t>постановление</w:t>
      </w:r>
    </w:p>
    <w:p w:rsidR="00734DEA" w:rsidRDefault="00734DEA" w:rsidP="00734DEA">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be-BY"/>
        </w:rPr>
        <w:t xml:space="preserve"> </w:t>
      </w:r>
      <w:r w:rsidR="00836C1E">
        <w:rPr>
          <w:rFonts w:ascii="Times New Roman" w:hAnsi="Times New Roman" w:cs="Times New Roman"/>
          <w:sz w:val="24"/>
          <w:szCs w:val="24"/>
          <w:lang w:val="be-BY"/>
        </w:rPr>
        <w:t>22</w:t>
      </w:r>
      <w:r>
        <w:rPr>
          <w:rFonts w:ascii="Times New Roman" w:hAnsi="Times New Roman" w:cs="Times New Roman"/>
          <w:sz w:val="24"/>
          <w:szCs w:val="24"/>
        </w:rPr>
        <w:t xml:space="preserve">» </w:t>
      </w:r>
      <w:r w:rsidR="00836C1E">
        <w:rPr>
          <w:rFonts w:ascii="Times New Roman" w:hAnsi="Times New Roman" w:cs="Times New Roman"/>
          <w:sz w:val="24"/>
          <w:szCs w:val="24"/>
        </w:rPr>
        <w:t>январь</w:t>
      </w:r>
      <w:r>
        <w:rPr>
          <w:rFonts w:ascii="Times New Roman" w:hAnsi="Times New Roman" w:cs="Times New Roman"/>
          <w:sz w:val="24"/>
          <w:szCs w:val="24"/>
        </w:rPr>
        <w:t xml:space="preserve"> </w:t>
      </w:r>
      <w:r>
        <w:rPr>
          <w:rFonts w:ascii="Times New Roman" w:hAnsi="Times New Roman" w:cs="Times New Roman"/>
          <w:sz w:val="24"/>
          <w:szCs w:val="24"/>
          <w:lang w:val="be-BY"/>
        </w:rPr>
        <w:t xml:space="preserve"> 201</w:t>
      </w:r>
      <w:r w:rsidR="00836C1E">
        <w:rPr>
          <w:rFonts w:ascii="Times New Roman" w:hAnsi="Times New Roman" w:cs="Times New Roman"/>
          <w:sz w:val="24"/>
          <w:szCs w:val="24"/>
          <w:lang w:val="be-BY"/>
        </w:rPr>
        <w:t>6</w:t>
      </w:r>
      <w:r>
        <w:rPr>
          <w:rFonts w:ascii="Times New Roman" w:hAnsi="Times New Roman" w:cs="Times New Roman"/>
          <w:sz w:val="24"/>
          <w:szCs w:val="24"/>
          <w:lang w:val="be-BY"/>
        </w:rPr>
        <w:t xml:space="preserve"> йыл</w:t>
      </w:r>
      <w:r>
        <w:rPr>
          <w:rFonts w:ascii="Times New Roman" w:hAnsi="Times New Roman" w:cs="Times New Roman"/>
          <w:sz w:val="24"/>
          <w:szCs w:val="24"/>
        </w:rPr>
        <w:t xml:space="preserve">                              </w:t>
      </w:r>
      <w:r w:rsidR="00836C1E">
        <w:rPr>
          <w:rFonts w:ascii="Times New Roman" w:hAnsi="Times New Roman" w:cs="Times New Roman"/>
          <w:sz w:val="24"/>
          <w:szCs w:val="24"/>
        </w:rPr>
        <w:t xml:space="preserve">     </w:t>
      </w:r>
      <w:r>
        <w:rPr>
          <w:rFonts w:ascii="Times New Roman" w:hAnsi="Times New Roman" w:cs="Times New Roman"/>
          <w:sz w:val="24"/>
          <w:szCs w:val="24"/>
        </w:rPr>
        <w:t xml:space="preserve">  № </w:t>
      </w:r>
      <w:r w:rsidR="00836C1E">
        <w:rPr>
          <w:rFonts w:ascii="Times New Roman" w:hAnsi="Times New Roman" w:cs="Times New Roman"/>
          <w:sz w:val="24"/>
          <w:szCs w:val="24"/>
        </w:rPr>
        <w:t>6</w:t>
      </w:r>
      <w:r>
        <w:rPr>
          <w:rFonts w:ascii="Times New Roman" w:hAnsi="Times New Roman" w:cs="Times New Roman"/>
          <w:sz w:val="24"/>
          <w:szCs w:val="24"/>
        </w:rPr>
        <w:t xml:space="preserve">                                </w:t>
      </w:r>
      <w:r w:rsidR="00836C1E">
        <w:rPr>
          <w:rFonts w:ascii="Times New Roman" w:hAnsi="Times New Roman" w:cs="Times New Roman"/>
          <w:sz w:val="24"/>
          <w:szCs w:val="24"/>
        </w:rPr>
        <w:t xml:space="preserve">  </w:t>
      </w:r>
      <w:r>
        <w:rPr>
          <w:rFonts w:ascii="Times New Roman" w:hAnsi="Times New Roman" w:cs="Times New Roman"/>
          <w:sz w:val="24"/>
          <w:szCs w:val="24"/>
        </w:rPr>
        <w:t xml:space="preserve">   «</w:t>
      </w:r>
      <w:r w:rsidR="00836C1E">
        <w:rPr>
          <w:rFonts w:ascii="Times New Roman" w:hAnsi="Times New Roman" w:cs="Times New Roman"/>
          <w:sz w:val="24"/>
          <w:szCs w:val="24"/>
        </w:rPr>
        <w:t>22</w:t>
      </w:r>
      <w:r>
        <w:rPr>
          <w:rFonts w:ascii="Times New Roman" w:hAnsi="Times New Roman" w:cs="Times New Roman"/>
          <w:sz w:val="24"/>
          <w:szCs w:val="24"/>
        </w:rPr>
        <w:t xml:space="preserve"> » </w:t>
      </w:r>
      <w:r w:rsidR="00836C1E">
        <w:rPr>
          <w:rFonts w:ascii="Times New Roman" w:hAnsi="Times New Roman" w:cs="Times New Roman"/>
          <w:sz w:val="24"/>
          <w:szCs w:val="24"/>
        </w:rPr>
        <w:t>января</w:t>
      </w:r>
      <w:r>
        <w:rPr>
          <w:rFonts w:ascii="Times New Roman" w:hAnsi="Times New Roman" w:cs="Times New Roman"/>
          <w:sz w:val="24"/>
          <w:szCs w:val="24"/>
        </w:rPr>
        <w:t xml:space="preserve"> 201</w:t>
      </w:r>
      <w:r w:rsidR="00836C1E">
        <w:rPr>
          <w:rFonts w:ascii="Times New Roman" w:hAnsi="Times New Roman" w:cs="Times New Roman"/>
          <w:sz w:val="24"/>
          <w:szCs w:val="24"/>
        </w:rPr>
        <w:t>6</w:t>
      </w:r>
      <w:r>
        <w:rPr>
          <w:rFonts w:ascii="Times New Roman" w:hAnsi="Times New Roman" w:cs="Times New Roman"/>
          <w:sz w:val="24"/>
          <w:szCs w:val="24"/>
        </w:rPr>
        <w:t xml:space="preserve"> года</w:t>
      </w:r>
    </w:p>
    <w:p w:rsidR="00734DEA" w:rsidRDefault="00734DEA" w:rsidP="00734DEA">
      <w:pPr>
        <w:spacing w:after="0" w:line="240" w:lineRule="auto"/>
        <w:rPr>
          <w:rFonts w:ascii="Times New Roman" w:hAnsi="Times New Roman" w:cs="Times New Roman"/>
          <w:sz w:val="24"/>
          <w:szCs w:val="24"/>
        </w:rPr>
      </w:pPr>
    </w:p>
    <w:p w:rsidR="00734DEA" w:rsidRDefault="00734DEA" w:rsidP="00734DEA">
      <w:pPr>
        <w:widowControl w:val="0"/>
        <w:autoSpaceDE w:val="0"/>
        <w:autoSpaceDN w:val="0"/>
        <w:adjustRightInd w:val="0"/>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Об утверждении П</w:t>
      </w:r>
      <w:r w:rsidRPr="00BD4E33">
        <w:rPr>
          <w:rFonts w:ascii="Times New Roman" w:hAnsi="Times New Roman" w:cs="Times New Roman"/>
          <w:sz w:val="24"/>
          <w:szCs w:val="24"/>
        </w:rPr>
        <w:t xml:space="preserve">орядка осуществления внутреннего </w:t>
      </w:r>
      <w:r>
        <w:rPr>
          <w:rFonts w:ascii="Times New Roman" w:hAnsi="Times New Roman" w:cs="Times New Roman"/>
          <w:sz w:val="24"/>
          <w:szCs w:val="24"/>
        </w:rPr>
        <w:t xml:space="preserve"> </w:t>
      </w:r>
    </w:p>
    <w:p w:rsidR="00734DEA" w:rsidRDefault="00734DEA" w:rsidP="00734DEA">
      <w:pPr>
        <w:widowControl w:val="0"/>
        <w:autoSpaceDE w:val="0"/>
        <w:autoSpaceDN w:val="0"/>
        <w:adjustRightInd w:val="0"/>
        <w:spacing w:after="0" w:line="240" w:lineRule="auto"/>
        <w:ind w:right="-1"/>
        <w:jc w:val="center"/>
        <w:rPr>
          <w:rFonts w:ascii="Times New Roman" w:hAnsi="Times New Roman" w:cs="Times New Roman"/>
          <w:sz w:val="24"/>
          <w:szCs w:val="24"/>
        </w:rPr>
      </w:pPr>
      <w:r w:rsidRPr="00BD4E33">
        <w:rPr>
          <w:rFonts w:ascii="Times New Roman" w:hAnsi="Times New Roman" w:cs="Times New Roman"/>
          <w:sz w:val="24"/>
          <w:szCs w:val="24"/>
        </w:rPr>
        <w:t xml:space="preserve">финансового </w:t>
      </w:r>
      <w:r>
        <w:rPr>
          <w:rFonts w:ascii="Times New Roman" w:hAnsi="Times New Roman" w:cs="Times New Roman"/>
          <w:sz w:val="24"/>
          <w:szCs w:val="24"/>
        </w:rPr>
        <w:t xml:space="preserve">муниципального </w:t>
      </w:r>
      <w:r w:rsidRPr="00BD4E33">
        <w:rPr>
          <w:rFonts w:ascii="Times New Roman" w:hAnsi="Times New Roman" w:cs="Times New Roman"/>
          <w:sz w:val="24"/>
          <w:szCs w:val="24"/>
        </w:rPr>
        <w:t>контроля в сфере</w:t>
      </w:r>
      <w:r>
        <w:rPr>
          <w:rFonts w:ascii="Times New Roman" w:hAnsi="Times New Roman" w:cs="Times New Roman"/>
          <w:sz w:val="24"/>
          <w:szCs w:val="24"/>
        </w:rPr>
        <w:t xml:space="preserve"> </w:t>
      </w:r>
      <w:r w:rsidRPr="00BD4E33">
        <w:rPr>
          <w:rFonts w:ascii="Times New Roman" w:hAnsi="Times New Roman" w:cs="Times New Roman"/>
          <w:sz w:val="24"/>
          <w:szCs w:val="24"/>
        </w:rPr>
        <w:t xml:space="preserve">закупок товаров, работ, </w:t>
      </w:r>
    </w:p>
    <w:p w:rsidR="00734DEA" w:rsidRDefault="00734DEA" w:rsidP="00734DEA">
      <w:pPr>
        <w:widowControl w:val="0"/>
        <w:autoSpaceDE w:val="0"/>
        <w:autoSpaceDN w:val="0"/>
        <w:adjustRightInd w:val="0"/>
        <w:spacing w:after="0" w:line="240" w:lineRule="auto"/>
        <w:ind w:right="-1"/>
        <w:jc w:val="center"/>
        <w:rPr>
          <w:rFonts w:ascii="Times New Roman" w:hAnsi="Times New Roman" w:cs="Times New Roman"/>
          <w:sz w:val="24"/>
          <w:szCs w:val="24"/>
        </w:rPr>
      </w:pPr>
      <w:r w:rsidRPr="00BD4E33">
        <w:rPr>
          <w:rFonts w:ascii="Times New Roman" w:hAnsi="Times New Roman" w:cs="Times New Roman"/>
          <w:sz w:val="24"/>
          <w:szCs w:val="24"/>
        </w:rPr>
        <w:t>услуг для обеспечения муниципальных нужд</w:t>
      </w:r>
      <w:r>
        <w:rPr>
          <w:rFonts w:ascii="Times New Roman" w:hAnsi="Times New Roman" w:cs="Times New Roman"/>
          <w:sz w:val="24"/>
          <w:szCs w:val="24"/>
        </w:rPr>
        <w:t xml:space="preserve"> сельского поселения </w:t>
      </w:r>
    </w:p>
    <w:p w:rsidR="00734DEA" w:rsidRDefault="00836C1E" w:rsidP="00734DEA">
      <w:pPr>
        <w:widowControl w:val="0"/>
        <w:autoSpaceDE w:val="0"/>
        <w:autoSpaceDN w:val="0"/>
        <w:adjustRightInd w:val="0"/>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Федоровский</w:t>
      </w:r>
      <w:r w:rsidR="00734DEA" w:rsidRPr="00BD4E33">
        <w:rPr>
          <w:rFonts w:ascii="Times New Roman" w:hAnsi="Times New Roman" w:cs="Times New Roman"/>
          <w:sz w:val="24"/>
          <w:szCs w:val="24"/>
        </w:rPr>
        <w:t xml:space="preserve"> </w:t>
      </w:r>
      <w:r w:rsidR="00734DEA">
        <w:rPr>
          <w:rFonts w:ascii="Times New Roman" w:hAnsi="Times New Roman" w:cs="Times New Roman"/>
          <w:sz w:val="24"/>
          <w:szCs w:val="24"/>
        </w:rPr>
        <w:t>сельсовет  муниципального</w:t>
      </w:r>
      <w:r w:rsidR="00734DEA" w:rsidRPr="00BD4E33">
        <w:rPr>
          <w:rFonts w:ascii="Times New Roman" w:hAnsi="Times New Roman" w:cs="Times New Roman"/>
          <w:sz w:val="24"/>
          <w:szCs w:val="24"/>
        </w:rPr>
        <w:t xml:space="preserve"> </w:t>
      </w:r>
      <w:r w:rsidR="00734DEA">
        <w:rPr>
          <w:rFonts w:ascii="Times New Roman" w:hAnsi="Times New Roman" w:cs="Times New Roman"/>
          <w:sz w:val="24"/>
          <w:szCs w:val="24"/>
        </w:rPr>
        <w:t xml:space="preserve">района </w:t>
      </w:r>
    </w:p>
    <w:p w:rsidR="00734DEA" w:rsidRPr="00BD4E33" w:rsidRDefault="00734DEA" w:rsidP="00734DEA">
      <w:pPr>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w:t>
      </w:r>
    </w:p>
    <w:p w:rsidR="00734DEA" w:rsidRPr="00BD4E33" w:rsidRDefault="00734DEA" w:rsidP="00734DEA">
      <w:pPr>
        <w:widowControl w:val="0"/>
        <w:autoSpaceDE w:val="0"/>
        <w:autoSpaceDN w:val="0"/>
        <w:adjustRightInd w:val="0"/>
        <w:spacing w:after="0" w:line="240" w:lineRule="auto"/>
        <w:ind w:right="5527"/>
        <w:rPr>
          <w:rFonts w:ascii="Times New Roman" w:hAnsi="Times New Roman" w:cs="Times New Roman"/>
          <w:sz w:val="24"/>
          <w:szCs w:val="24"/>
        </w:rPr>
      </w:pPr>
    </w:p>
    <w:p w:rsidR="00734DEA" w:rsidRPr="00BD4E33" w:rsidRDefault="00734DEA" w:rsidP="00734DEA">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соответствии  статьи 100</w:t>
      </w:r>
      <w:r w:rsidRPr="00BD4E33">
        <w:rPr>
          <w:rFonts w:ascii="Times New Roman" w:hAnsi="Times New Roman" w:cs="Times New Roman"/>
          <w:sz w:val="24"/>
          <w:szCs w:val="24"/>
        </w:rPr>
        <w:t xml:space="preserve"> Федерального закона от </w:t>
      </w:r>
      <w:r>
        <w:rPr>
          <w:rFonts w:ascii="Times New Roman" w:hAnsi="Times New Roman" w:cs="Times New Roman"/>
          <w:sz w:val="24"/>
          <w:szCs w:val="24"/>
        </w:rPr>
        <w:t>05.04.2013 года</w:t>
      </w:r>
      <w:r w:rsidRPr="00BD4E33">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Администрация сельского поселения </w:t>
      </w:r>
      <w:r w:rsidR="00836C1E">
        <w:rPr>
          <w:rFonts w:ascii="Times New Roman" w:hAnsi="Times New Roman" w:cs="Times New Roman"/>
          <w:sz w:val="24"/>
          <w:szCs w:val="24"/>
        </w:rPr>
        <w:t>Федоровский</w:t>
      </w:r>
      <w:r>
        <w:rPr>
          <w:rFonts w:ascii="Times New Roman" w:hAnsi="Times New Roman" w:cs="Times New Roman"/>
          <w:sz w:val="24"/>
          <w:szCs w:val="24"/>
        </w:rPr>
        <w:t xml:space="preserve"> сельсовет </w:t>
      </w:r>
      <w:r w:rsidRPr="00BD4E33">
        <w:rPr>
          <w:rFonts w:ascii="Times New Roman" w:hAnsi="Times New Roman" w:cs="Times New Roman"/>
          <w:sz w:val="24"/>
          <w:szCs w:val="24"/>
        </w:rPr>
        <w:t>ПОСТАНОВЛЯ</w:t>
      </w:r>
      <w:r>
        <w:rPr>
          <w:rFonts w:ascii="Times New Roman" w:hAnsi="Times New Roman" w:cs="Times New Roman"/>
          <w:sz w:val="24"/>
          <w:szCs w:val="24"/>
        </w:rPr>
        <w:t>ЕТ</w:t>
      </w:r>
      <w:r w:rsidRPr="00BD4E33">
        <w:rPr>
          <w:rFonts w:ascii="Times New Roman" w:hAnsi="Times New Roman" w:cs="Times New Roman"/>
          <w:sz w:val="24"/>
          <w:szCs w:val="24"/>
        </w:rPr>
        <w:t>:</w:t>
      </w:r>
    </w:p>
    <w:p w:rsidR="00734DEA" w:rsidRDefault="00734DEA" w:rsidP="00734DEA">
      <w:pPr>
        <w:autoSpaceDE w:val="0"/>
        <w:autoSpaceDN w:val="0"/>
        <w:adjustRightInd w:val="0"/>
        <w:spacing w:after="0" w:line="240" w:lineRule="auto"/>
        <w:ind w:firstLine="851"/>
        <w:jc w:val="both"/>
        <w:rPr>
          <w:rFonts w:ascii="Times New Roman" w:hAnsi="Times New Roman" w:cs="Times New Roman"/>
          <w:sz w:val="24"/>
          <w:szCs w:val="24"/>
        </w:rPr>
      </w:pPr>
      <w:r w:rsidRPr="00BD4E33">
        <w:rPr>
          <w:rFonts w:ascii="Times New Roman" w:hAnsi="Times New Roman" w:cs="Times New Roman"/>
          <w:sz w:val="24"/>
          <w:szCs w:val="24"/>
        </w:rPr>
        <w:t xml:space="preserve">1. Утвердить прилагаемый Порядок осуществления внутреннего финансового </w:t>
      </w:r>
      <w:r>
        <w:rPr>
          <w:rFonts w:ascii="Times New Roman" w:hAnsi="Times New Roman" w:cs="Times New Roman"/>
          <w:sz w:val="24"/>
          <w:szCs w:val="24"/>
        </w:rPr>
        <w:t xml:space="preserve">муниципального </w:t>
      </w:r>
      <w:r w:rsidRPr="00BD4E33">
        <w:rPr>
          <w:rFonts w:ascii="Times New Roman" w:hAnsi="Times New Roman" w:cs="Times New Roman"/>
          <w:sz w:val="24"/>
          <w:szCs w:val="24"/>
        </w:rPr>
        <w:t xml:space="preserve">контроля в сфере закупок товаров, работ, услуг для обеспечения муниципальных нужд </w:t>
      </w:r>
      <w:r>
        <w:rPr>
          <w:rFonts w:ascii="Times New Roman" w:hAnsi="Times New Roman" w:cs="Times New Roman"/>
          <w:sz w:val="24"/>
          <w:szCs w:val="24"/>
        </w:rPr>
        <w:t xml:space="preserve">  сельского поселения </w:t>
      </w:r>
      <w:r w:rsidR="00836C1E">
        <w:rPr>
          <w:rFonts w:ascii="Times New Roman" w:hAnsi="Times New Roman" w:cs="Times New Roman"/>
          <w:sz w:val="24"/>
          <w:szCs w:val="24"/>
        </w:rPr>
        <w:t>Федоровский</w:t>
      </w:r>
      <w:r w:rsidRPr="00BD4E33">
        <w:rPr>
          <w:rFonts w:ascii="Times New Roman" w:hAnsi="Times New Roman" w:cs="Times New Roman"/>
          <w:sz w:val="24"/>
          <w:szCs w:val="24"/>
        </w:rPr>
        <w:t xml:space="preserve"> </w:t>
      </w:r>
      <w:r>
        <w:rPr>
          <w:rFonts w:ascii="Times New Roman" w:hAnsi="Times New Roman" w:cs="Times New Roman"/>
          <w:sz w:val="24"/>
          <w:szCs w:val="24"/>
        </w:rPr>
        <w:t>сельсовет  муниципального</w:t>
      </w:r>
      <w:r w:rsidRPr="00BD4E33">
        <w:rPr>
          <w:rFonts w:ascii="Times New Roman" w:hAnsi="Times New Roman" w:cs="Times New Roman"/>
          <w:sz w:val="24"/>
          <w:szCs w:val="24"/>
        </w:rPr>
        <w:t xml:space="preserve"> </w:t>
      </w:r>
      <w:r>
        <w:rPr>
          <w:rFonts w:ascii="Times New Roman" w:hAnsi="Times New Roman" w:cs="Times New Roman"/>
          <w:sz w:val="24"/>
          <w:szCs w:val="24"/>
        </w:rPr>
        <w:t xml:space="preserve">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w:t>
      </w:r>
    </w:p>
    <w:p w:rsidR="00734DEA" w:rsidRDefault="00734DEA" w:rsidP="00734DEA">
      <w:pPr>
        <w:autoSpaceDE w:val="0"/>
        <w:autoSpaceDN w:val="0"/>
        <w:adjustRightInd w:val="0"/>
        <w:spacing w:after="0" w:line="240" w:lineRule="auto"/>
        <w:ind w:firstLine="851"/>
        <w:jc w:val="both"/>
        <w:rPr>
          <w:rFonts w:ascii="Times New Roman" w:hAnsi="Times New Roman" w:cs="Times New Roman"/>
          <w:sz w:val="24"/>
          <w:szCs w:val="24"/>
        </w:rPr>
      </w:pPr>
      <w:r w:rsidRPr="00BD4E33">
        <w:rPr>
          <w:rFonts w:ascii="Times New Roman" w:hAnsi="Times New Roman" w:cs="Times New Roman"/>
          <w:sz w:val="24"/>
          <w:szCs w:val="24"/>
        </w:rPr>
        <w:t xml:space="preserve">2. Настоящее постановление вступает в силу с </w:t>
      </w:r>
      <w:r w:rsidR="00836C1E">
        <w:rPr>
          <w:rFonts w:ascii="Times New Roman" w:hAnsi="Times New Roman" w:cs="Times New Roman"/>
          <w:sz w:val="24"/>
          <w:szCs w:val="24"/>
        </w:rPr>
        <w:t>момента подписания данного постановления.</w:t>
      </w:r>
      <w:r w:rsidRPr="00BD4E33">
        <w:rPr>
          <w:rFonts w:ascii="Times New Roman" w:hAnsi="Times New Roman" w:cs="Times New Roman"/>
          <w:sz w:val="24"/>
          <w:szCs w:val="24"/>
        </w:rPr>
        <w:t xml:space="preserve"> </w:t>
      </w:r>
    </w:p>
    <w:p w:rsidR="00734DEA" w:rsidRPr="00BD4E33" w:rsidRDefault="00734DEA" w:rsidP="00734DEA">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Pr="00BD4E33">
        <w:rPr>
          <w:rFonts w:ascii="Times New Roman" w:hAnsi="Times New Roman" w:cs="Times New Roman"/>
          <w:sz w:val="24"/>
          <w:szCs w:val="24"/>
        </w:rPr>
        <w:t xml:space="preserve">. </w:t>
      </w:r>
      <w:proofErr w:type="gramStart"/>
      <w:r w:rsidRPr="00BD4E33">
        <w:rPr>
          <w:rFonts w:ascii="Times New Roman" w:hAnsi="Times New Roman" w:cs="Times New Roman"/>
          <w:sz w:val="24"/>
          <w:szCs w:val="24"/>
        </w:rPr>
        <w:t>Контроль  за</w:t>
      </w:r>
      <w:proofErr w:type="gramEnd"/>
      <w:r w:rsidRPr="00BD4E33">
        <w:rPr>
          <w:rFonts w:ascii="Times New Roman" w:hAnsi="Times New Roman" w:cs="Times New Roman"/>
          <w:sz w:val="24"/>
          <w:szCs w:val="24"/>
        </w:rPr>
        <w:t xml:space="preserve"> исполнением настоящего постановления оставляю за собой.</w:t>
      </w:r>
    </w:p>
    <w:p w:rsidR="00734DEA" w:rsidRDefault="00734DEA" w:rsidP="00734DEA">
      <w:pPr>
        <w:autoSpaceDE w:val="0"/>
        <w:autoSpaceDN w:val="0"/>
        <w:adjustRightInd w:val="0"/>
        <w:spacing w:after="0" w:line="240" w:lineRule="auto"/>
        <w:rPr>
          <w:rFonts w:ascii="Times New Roman" w:hAnsi="Times New Roman" w:cs="Times New Roman"/>
          <w:sz w:val="24"/>
          <w:szCs w:val="24"/>
        </w:rPr>
      </w:pPr>
    </w:p>
    <w:p w:rsidR="00734DEA" w:rsidRDefault="00734DEA" w:rsidP="00734DEA">
      <w:pPr>
        <w:autoSpaceDE w:val="0"/>
        <w:autoSpaceDN w:val="0"/>
        <w:adjustRightInd w:val="0"/>
        <w:spacing w:after="0" w:line="240" w:lineRule="auto"/>
        <w:rPr>
          <w:rFonts w:ascii="Times New Roman" w:hAnsi="Times New Roman" w:cs="Times New Roman"/>
          <w:sz w:val="24"/>
          <w:szCs w:val="24"/>
        </w:rPr>
      </w:pPr>
    </w:p>
    <w:p w:rsidR="00734DEA" w:rsidRPr="00BD4E33" w:rsidRDefault="00734DEA" w:rsidP="00734DEA">
      <w:pPr>
        <w:autoSpaceDE w:val="0"/>
        <w:autoSpaceDN w:val="0"/>
        <w:adjustRightInd w:val="0"/>
        <w:spacing w:after="0" w:line="240" w:lineRule="auto"/>
        <w:rPr>
          <w:rFonts w:ascii="Times New Roman" w:hAnsi="Times New Roman" w:cs="Times New Roman"/>
          <w:sz w:val="24"/>
          <w:szCs w:val="24"/>
        </w:rPr>
      </w:pPr>
    </w:p>
    <w:p w:rsidR="00734DEA" w:rsidRPr="00BD4E33" w:rsidRDefault="00734DEA" w:rsidP="00734DEA">
      <w:pPr>
        <w:autoSpaceDE w:val="0"/>
        <w:autoSpaceDN w:val="0"/>
        <w:adjustRightInd w:val="0"/>
        <w:spacing w:after="0" w:line="240" w:lineRule="auto"/>
        <w:ind w:left="851"/>
        <w:rPr>
          <w:rFonts w:ascii="Times New Roman" w:hAnsi="Times New Roman" w:cs="Times New Roman"/>
          <w:sz w:val="24"/>
          <w:szCs w:val="24"/>
        </w:rPr>
      </w:pPr>
    </w:p>
    <w:p w:rsidR="00734DEA" w:rsidRDefault="00734DEA" w:rsidP="00734DEA">
      <w:pPr>
        <w:autoSpaceDE w:val="0"/>
        <w:autoSpaceDN w:val="0"/>
        <w:adjustRightInd w:val="0"/>
        <w:spacing w:after="0" w:line="240" w:lineRule="auto"/>
        <w:ind w:left="851"/>
        <w:rPr>
          <w:rFonts w:ascii="Times New Roman" w:hAnsi="Times New Roman" w:cs="Times New Roman"/>
          <w:sz w:val="24"/>
          <w:szCs w:val="24"/>
        </w:rPr>
      </w:pPr>
      <w:r w:rsidRPr="00BD4E33">
        <w:rPr>
          <w:rFonts w:ascii="Times New Roman" w:hAnsi="Times New Roman" w:cs="Times New Roman"/>
          <w:sz w:val="24"/>
          <w:szCs w:val="24"/>
        </w:rPr>
        <w:t xml:space="preserve">Глава </w:t>
      </w:r>
      <w:r>
        <w:rPr>
          <w:rFonts w:ascii="Times New Roman" w:hAnsi="Times New Roman" w:cs="Times New Roman"/>
          <w:sz w:val="24"/>
          <w:szCs w:val="24"/>
        </w:rPr>
        <w:t>сельского поселения</w:t>
      </w:r>
    </w:p>
    <w:p w:rsidR="00734DEA" w:rsidRPr="00BD4E33" w:rsidRDefault="00836C1E" w:rsidP="00734DEA">
      <w:pPr>
        <w:autoSpaceDE w:val="0"/>
        <w:autoSpaceDN w:val="0"/>
        <w:adjustRightInd w:val="0"/>
        <w:spacing w:after="0" w:line="240" w:lineRule="auto"/>
        <w:ind w:left="851"/>
        <w:rPr>
          <w:rFonts w:ascii="Times New Roman" w:hAnsi="Times New Roman" w:cs="Times New Roman"/>
          <w:sz w:val="24"/>
          <w:szCs w:val="24"/>
        </w:rPr>
      </w:pPr>
      <w:r>
        <w:rPr>
          <w:rFonts w:ascii="Times New Roman" w:hAnsi="Times New Roman" w:cs="Times New Roman"/>
          <w:sz w:val="24"/>
          <w:szCs w:val="24"/>
        </w:rPr>
        <w:t>Федоровский</w:t>
      </w:r>
      <w:r w:rsidR="00734DEA">
        <w:rPr>
          <w:rFonts w:ascii="Times New Roman" w:hAnsi="Times New Roman" w:cs="Times New Roman"/>
          <w:sz w:val="24"/>
          <w:szCs w:val="24"/>
        </w:rPr>
        <w:t xml:space="preserve"> сельсовет                                                           </w:t>
      </w:r>
      <w:r>
        <w:rPr>
          <w:rFonts w:ascii="Times New Roman" w:hAnsi="Times New Roman" w:cs="Times New Roman"/>
          <w:sz w:val="24"/>
          <w:szCs w:val="24"/>
        </w:rPr>
        <w:t>Н.С.Лебедева</w:t>
      </w:r>
    </w:p>
    <w:p w:rsidR="00734DEA" w:rsidRPr="00BD4E33" w:rsidRDefault="00734DEA" w:rsidP="00734DEA">
      <w:pPr>
        <w:autoSpaceDE w:val="0"/>
        <w:autoSpaceDN w:val="0"/>
        <w:adjustRightInd w:val="0"/>
        <w:spacing w:after="0" w:line="240" w:lineRule="auto"/>
        <w:rPr>
          <w:rFonts w:ascii="Times New Roman" w:hAnsi="Times New Roman" w:cs="Times New Roman"/>
          <w:sz w:val="24"/>
          <w:szCs w:val="24"/>
        </w:rPr>
      </w:pPr>
    </w:p>
    <w:p w:rsidR="00734DEA" w:rsidRPr="00BD4E33" w:rsidRDefault="00734DEA" w:rsidP="00734DEA">
      <w:pPr>
        <w:autoSpaceDE w:val="0"/>
        <w:autoSpaceDN w:val="0"/>
        <w:adjustRightInd w:val="0"/>
        <w:spacing w:after="0" w:line="240" w:lineRule="auto"/>
        <w:rPr>
          <w:rFonts w:ascii="Times New Roman" w:hAnsi="Times New Roman" w:cs="Times New Roman"/>
          <w:sz w:val="24"/>
          <w:szCs w:val="24"/>
        </w:rPr>
      </w:pPr>
    </w:p>
    <w:p w:rsidR="00734DEA" w:rsidRPr="00BD4E33" w:rsidRDefault="00734DEA" w:rsidP="00734DEA">
      <w:pPr>
        <w:autoSpaceDE w:val="0"/>
        <w:autoSpaceDN w:val="0"/>
        <w:adjustRightInd w:val="0"/>
        <w:spacing w:after="0" w:line="240" w:lineRule="auto"/>
        <w:rPr>
          <w:rFonts w:ascii="Times New Roman" w:hAnsi="Times New Roman" w:cs="Times New Roman"/>
          <w:sz w:val="24"/>
          <w:szCs w:val="24"/>
        </w:rPr>
      </w:pPr>
    </w:p>
    <w:p w:rsidR="00734DEA" w:rsidRPr="00BD4E33" w:rsidRDefault="00734DEA" w:rsidP="00734DEA">
      <w:pPr>
        <w:autoSpaceDE w:val="0"/>
        <w:autoSpaceDN w:val="0"/>
        <w:adjustRightInd w:val="0"/>
        <w:spacing w:after="0" w:line="240" w:lineRule="auto"/>
        <w:rPr>
          <w:rFonts w:ascii="Times New Roman" w:hAnsi="Times New Roman" w:cs="Times New Roman"/>
          <w:sz w:val="24"/>
          <w:szCs w:val="24"/>
        </w:rPr>
      </w:pPr>
    </w:p>
    <w:p w:rsidR="00734DEA" w:rsidRDefault="00734DEA" w:rsidP="00734DEA">
      <w:pPr>
        <w:autoSpaceDE w:val="0"/>
        <w:autoSpaceDN w:val="0"/>
        <w:adjustRightInd w:val="0"/>
        <w:spacing w:after="0" w:line="240" w:lineRule="auto"/>
        <w:ind w:left="5670"/>
        <w:rPr>
          <w:rFonts w:ascii="Times New Roman" w:hAnsi="Times New Roman" w:cs="Times New Roman"/>
          <w:sz w:val="24"/>
          <w:szCs w:val="24"/>
        </w:rPr>
      </w:pPr>
    </w:p>
    <w:p w:rsidR="00734DEA" w:rsidRDefault="00734DEA" w:rsidP="00734DEA">
      <w:pPr>
        <w:autoSpaceDE w:val="0"/>
        <w:autoSpaceDN w:val="0"/>
        <w:adjustRightInd w:val="0"/>
        <w:spacing w:after="0" w:line="240" w:lineRule="auto"/>
        <w:ind w:left="5670"/>
        <w:rPr>
          <w:rFonts w:ascii="Times New Roman" w:hAnsi="Times New Roman" w:cs="Times New Roman"/>
          <w:sz w:val="24"/>
          <w:szCs w:val="24"/>
        </w:rPr>
      </w:pPr>
    </w:p>
    <w:p w:rsidR="00734DEA" w:rsidRDefault="00734DEA" w:rsidP="00734DEA">
      <w:pPr>
        <w:autoSpaceDE w:val="0"/>
        <w:autoSpaceDN w:val="0"/>
        <w:adjustRightInd w:val="0"/>
        <w:spacing w:after="0" w:line="240" w:lineRule="auto"/>
        <w:ind w:left="5670"/>
        <w:rPr>
          <w:rFonts w:ascii="Times New Roman" w:hAnsi="Times New Roman" w:cs="Times New Roman"/>
          <w:sz w:val="24"/>
          <w:szCs w:val="24"/>
        </w:rPr>
      </w:pPr>
    </w:p>
    <w:p w:rsidR="00734DEA" w:rsidRDefault="00734DEA" w:rsidP="00734DEA">
      <w:pPr>
        <w:autoSpaceDE w:val="0"/>
        <w:autoSpaceDN w:val="0"/>
        <w:adjustRightInd w:val="0"/>
        <w:spacing w:after="0" w:line="240" w:lineRule="auto"/>
        <w:ind w:left="5670"/>
        <w:rPr>
          <w:rFonts w:ascii="Times New Roman" w:hAnsi="Times New Roman" w:cs="Times New Roman"/>
          <w:sz w:val="24"/>
          <w:szCs w:val="24"/>
        </w:rPr>
      </w:pPr>
    </w:p>
    <w:p w:rsidR="00734DEA" w:rsidRDefault="00734DEA" w:rsidP="00734DEA">
      <w:pPr>
        <w:autoSpaceDE w:val="0"/>
        <w:autoSpaceDN w:val="0"/>
        <w:adjustRightInd w:val="0"/>
        <w:spacing w:after="0" w:line="240" w:lineRule="auto"/>
        <w:ind w:left="5670"/>
        <w:rPr>
          <w:rFonts w:ascii="Times New Roman" w:hAnsi="Times New Roman" w:cs="Times New Roman"/>
          <w:sz w:val="24"/>
          <w:szCs w:val="24"/>
        </w:rPr>
      </w:pPr>
    </w:p>
    <w:p w:rsidR="00734DEA" w:rsidRDefault="00734DEA" w:rsidP="00734DEA">
      <w:pPr>
        <w:autoSpaceDE w:val="0"/>
        <w:autoSpaceDN w:val="0"/>
        <w:adjustRightInd w:val="0"/>
        <w:spacing w:after="0" w:line="240" w:lineRule="auto"/>
        <w:ind w:left="5670"/>
        <w:rPr>
          <w:rFonts w:ascii="Times New Roman" w:hAnsi="Times New Roman" w:cs="Times New Roman"/>
          <w:sz w:val="24"/>
          <w:szCs w:val="24"/>
        </w:rPr>
      </w:pPr>
    </w:p>
    <w:p w:rsidR="00734DEA" w:rsidRDefault="00734DEA" w:rsidP="00734DEA">
      <w:pPr>
        <w:autoSpaceDE w:val="0"/>
        <w:autoSpaceDN w:val="0"/>
        <w:adjustRightInd w:val="0"/>
        <w:spacing w:after="0" w:line="240" w:lineRule="auto"/>
        <w:ind w:left="5670"/>
        <w:rPr>
          <w:rFonts w:ascii="Times New Roman" w:hAnsi="Times New Roman" w:cs="Times New Roman"/>
          <w:sz w:val="24"/>
          <w:szCs w:val="24"/>
        </w:rPr>
      </w:pPr>
    </w:p>
    <w:p w:rsidR="00734DEA" w:rsidRDefault="00734DEA" w:rsidP="00734DEA">
      <w:pPr>
        <w:autoSpaceDE w:val="0"/>
        <w:autoSpaceDN w:val="0"/>
        <w:adjustRightInd w:val="0"/>
        <w:spacing w:after="0" w:line="240" w:lineRule="auto"/>
        <w:ind w:left="5670"/>
        <w:rPr>
          <w:rFonts w:ascii="Times New Roman" w:hAnsi="Times New Roman" w:cs="Times New Roman"/>
          <w:sz w:val="24"/>
          <w:szCs w:val="24"/>
        </w:rPr>
      </w:pPr>
    </w:p>
    <w:p w:rsidR="00734DEA" w:rsidRDefault="00734DEA" w:rsidP="00734DEA">
      <w:pPr>
        <w:autoSpaceDE w:val="0"/>
        <w:autoSpaceDN w:val="0"/>
        <w:adjustRightInd w:val="0"/>
        <w:spacing w:after="0" w:line="240" w:lineRule="auto"/>
        <w:ind w:left="5670"/>
        <w:rPr>
          <w:rFonts w:ascii="Times New Roman" w:hAnsi="Times New Roman" w:cs="Times New Roman"/>
          <w:sz w:val="24"/>
          <w:szCs w:val="24"/>
        </w:rPr>
      </w:pPr>
    </w:p>
    <w:p w:rsidR="00734DEA" w:rsidRDefault="00734DEA" w:rsidP="00734DEA">
      <w:pPr>
        <w:autoSpaceDE w:val="0"/>
        <w:autoSpaceDN w:val="0"/>
        <w:adjustRightInd w:val="0"/>
        <w:spacing w:after="0" w:line="240" w:lineRule="auto"/>
        <w:ind w:left="5670"/>
        <w:rPr>
          <w:rFonts w:ascii="Times New Roman" w:hAnsi="Times New Roman" w:cs="Times New Roman"/>
          <w:sz w:val="24"/>
          <w:szCs w:val="24"/>
        </w:rPr>
      </w:pPr>
    </w:p>
    <w:p w:rsidR="00734DEA" w:rsidRDefault="00734DEA" w:rsidP="00836C1E">
      <w:pPr>
        <w:autoSpaceDE w:val="0"/>
        <w:autoSpaceDN w:val="0"/>
        <w:adjustRightInd w:val="0"/>
        <w:spacing w:after="0" w:line="240" w:lineRule="auto"/>
        <w:rPr>
          <w:rFonts w:ascii="Times New Roman" w:hAnsi="Times New Roman" w:cs="Times New Roman"/>
          <w:sz w:val="24"/>
          <w:szCs w:val="24"/>
        </w:rPr>
      </w:pPr>
    </w:p>
    <w:p w:rsidR="00836C1E" w:rsidRPr="00BD4E33" w:rsidRDefault="00836C1E" w:rsidP="00836C1E">
      <w:pPr>
        <w:autoSpaceDE w:val="0"/>
        <w:autoSpaceDN w:val="0"/>
        <w:adjustRightInd w:val="0"/>
        <w:spacing w:after="0" w:line="240" w:lineRule="auto"/>
        <w:rPr>
          <w:rFonts w:ascii="Times New Roman" w:hAnsi="Times New Roman" w:cs="Times New Roman"/>
          <w:sz w:val="24"/>
          <w:szCs w:val="24"/>
        </w:rPr>
      </w:pPr>
    </w:p>
    <w:p w:rsidR="00734DEA" w:rsidRDefault="00734DEA" w:rsidP="00734DEA">
      <w:pPr>
        <w:autoSpaceDE w:val="0"/>
        <w:autoSpaceDN w:val="0"/>
        <w:adjustRightInd w:val="0"/>
        <w:spacing w:after="0" w:line="240" w:lineRule="auto"/>
        <w:ind w:left="5670"/>
        <w:rPr>
          <w:rFonts w:ascii="Times New Roman" w:hAnsi="Times New Roman" w:cs="Times New Roman"/>
          <w:sz w:val="24"/>
          <w:szCs w:val="24"/>
        </w:rPr>
      </w:pPr>
    </w:p>
    <w:p w:rsidR="00734DEA" w:rsidRPr="00BD4E33" w:rsidRDefault="00734DEA" w:rsidP="00734DEA">
      <w:pPr>
        <w:autoSpaceDE w:val="0"/>
        <w:autoSpaceDN w:val="0"/>
        <w:adjustRightInd w:val="0"/>
        <w:spacing w:after="0" w:line="240" w:lineRule="auto"/>
        <w:ind w:left="5670"/>
        <w:rPr>
          <w:rFonts w:ascii="Times New Roman" w:hAnsi="Times New Roman" w:cs="Times New Roman"/>
          <w:sz w:val="24"/>
          <w:szCs w:val="24"/>
        </w:rPr>
      </w:pPr>
      <w:r w:rsidRPr="00BD4E33">
        <w:rPr>
          <w:rFonts w:ascii="Times New Roman" w:hAnsi="Times New Roman" w:cs="Times New Roman"/>
          <w:sz w:val="24"/>
          <w:szCs w:val="24"/>
        </w:rPr>
        <w:lastRenderedPageBreak/>
        <w:t>Приложение</w:t>
      </w:r>
    </w:p>
    <w:p w:rsidR="00734DEA" w:rsidRPr="00BD4E33" w:rsidRDefault="00734DEA" w:rsidP="00734DEA">
      <w:pPr>
        <w:autoSpaceDE w:val="0"/>
        <w:autoSpaceDN w:val="0"/>
        <w:adjustRightInd w:val="0"/>
        <w:spacing w:after="0" w:line="240" w:lineRule="auto"/>
        <w:ind w:left="5670"/>
        <w:rPr>
          <w:rFonts w:ascii="Times New Roman" w:hAnsi="Times New Roman" w:cs="Times New Roman"/>
          <w:sz w:val="24"/>
          <w:szCs w:val="24"/>
        </w:rPr>
      </w:pPr>
      <w:r w:rsidRPr="00BD4E33">
        <w:rPr>
          <w:rFonts w:ascii="Times New Roman" w:hAnsi="Times New Roman" w:cs="Times New Roman"/>
          <w:sz w:val="24"/>
          <w:szCs w:val="24"/>
        </w:rPr>
        <w:t>к постановлению Администрации</w:t>
      </w:r>
    </w:p>
    <w:p w:rsidR="00734DEA" w:rsidRDefault="00734DEA" w:rsidP="00734DEA">
      <w:pPr>
        <w:autoSpaceDE w:val="0"/>
        <w:autoSpaceDN w:val="0"/>
        <w:adjustRightInd w:val="0"/>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836C1E">
        <w:rPr>
          <w:rFonts w:ascii="Times New Roman" w:hAnsi="Times New Roman" w:cs="Times New Roman"/>
          <w:sz w:val="24"/>
          <w:szCs w:val="24"/>
        </w:rPr>
        <w:t>Федоровский</w:t>
      </w:r>
      <w:r w:rsidRPr="00BD4E33">
        <w:rPr>
          <w:rFonts w:ascii="Times New Roman" w:hAnsi="Times New Roman" w:cs="Times New Roman"/>
          <w:sz w:val="24"/>
          <w:szCs w:val="24"/>
        </w:rPr>
        <w:t xml:space="preserve"> </w:t>
      </w:r>
      <w:r>
        <w:rPr>
          <w:rFonts w:ascii="Times New Roman" w:hAnsi="Times New Roman" w:cs="Times New Roman"/>
          <w:sz w:val="24"/>
          <w:szCs w:val="24"/>
        </w:rPr>
        <w:t xml:space="preserve">сельсовет  муниципального района </w:t>
      </w:r>
    </w:p>
    <w:p w:rsidR="00734DEA" w:rsidRPr="00BD4E33" w:rsidRDefault="00734DEA" w:rsidP="00734DEA">
      <w:pPr>
        <w:autoSpaceDE w:val="0"/>
        <w:autoSpaceDN w:val="0"/>
        <w:adjustRightInd w:val="0"/>
        <w:spacing w:after="0" w:line="240" w:lineRule="auto"/>
        <w:ind w:left="5670"/>
        <w:rPr>
          <w:rFonts w:ascii="Times New Roman" w:hAnsi="Times New Roman" w:cs="Times New Roman"/>
          <w:sz w:val="24"/>
          <w:szCs w:val="24"/>
        </w:rPr>
      </w:pP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РБ</w:t>
      </w:r>
    </w:p>
    <w:p w:rsidR="00734DEA" w:rsidRPr="00BD4E33" w:rsidRDefault="00734DEA" w:rsidP="00734DEA">
      <w:pPr>
        <w:autoSpaceDE w:val="0"/>
        <w:autoSpaceDN w:val="0"/>
        <w:adjustRightInd w:val="0"/>
        <w:spacing w:after="0" w:line="240" w:lineRule="auto"/>
        <w:ind w:left="5670"/>
        <w:rPr>
          <w:rFonts w:ascii="Times New Roman" w:hAnsi="Times New Roman" w:cs="Times New Roman"/>
          <w:sz w:val="24"/>
          <w:szCs w:val="24"/>
        </w:rPr>
      </w:pPr>
      <w:r w:rsidRPr="00BD4E33">
        <w:rPr>
          <w:rFonts w:ascii="Times New Roman" w:hAnsi="Times New Roman" w:cs="Times New Roman"/>
          <w:sz w:val="24"/>
          <w:szCs w:val="24"/>
        </w:rPr>
        <w:t xml:space="preserve">от </w:t>
      </w:r>
      <w:r>
        <w:rPr>
          <w:rFonts w:ascii="Times New Roman" w:hAnsi="Times New Roman" w:cs="Times New Roman"/>
          <w:sz w:val="24"/>
          <w:szCs w:val="24"/>
        </w:rPr>
        <w:t>2</w:t>
      </w:r>
      <w:r w:rsidR="00836C1E">
        <w:rPr>
          <w:rFonts w:ascii="Times New Roman" w:hAnsi="Times New Roman" w:cs="Times New Roman"/>
          <w:sz w:val="24"/>
          <w:szCs w:val="24"/>
        </w:rPr>
        <w:t>2</w:t>
      </w:r>
      <w:r>
        <w:rPr>
          <w:rFonts w:ascii="Times New Roman" w:hAnsi="Times New Roman" w:cs="Times New Roman"/>
          <w:sz w:val="24"/>
          <w:szCs w:val="24"/>
        </w:rPr>
        <w:t xml:space="preserve"> </w:t>
      </w:r>
      <w:r w:rsidR="00836C1E">
        <w:rPr>
          <w:rFonts w:ascii="Times New Roman" w:hAnsi="Times New Roman" w:cs="Times New Roman"/>
          <w:sz w:val="24"/>
          <w:szCs w:val="24"/>
        </w:rPr>
        <w:t>января</w:t>
      </w:r>
      <w:r w:rsidRPr="00BD4E33">
        <w:rPr>
          <w:rFonts w:ascii="Times New Roman" w:hAnsi="Times New Roman" w:cs="Times New Roman"/>
          <w:sz w:val="24"/>
          <w:szCs w:val="24"/>
        </w:rPr>
        <w:t xml:space="preserve"> 201</w:t>
      </w:r>
      <w:r w:rsidR="00836C1E">
        <w:rPr>
          <w:rFonts w:ascii="Times New Roman" w:hAnsi="Times New Roman" w:cs="Times New Roman"/>
          <w:sz w:val="24"/>
          <w:szCs w:val="24"/>
        </w:rPr>
        <w:t>6</w:t>
      </w:r>
      <w:r w:rsidRPr="00BD4E33">
        <w:rPr>
          <w:rFonts w:ascii="Times New Roman" w:hAnsi="Times New Roman" w:cs="Times New Roman"/>
          <w:sz w:val="24"/>
          <w:szCs w:val="24"/>
        </w:rPr>
        <w:t xml:space="preserve"> № </w:t>
      </w:r>
      <w:r w:rsidR="00836C1E">
        <w:rPr>
          <w:rFonts w:ascii="Times New Roman" w:hAnsi="Times New Roman" w:cs="Times New Roman"/>
          <w:sz w:val="24"/>
          <w:szCs w:val="24"/>
        </w:rPr>
        <w:t>6</w:t>
      </w:r>
    </w:p>
    <w:p w:rsidR="00734DEA" w:rsidRPr="00BD4E33" w:rsidRDefault="00734DEA" w:rsidP="00734DEA">
      <w:pPr>
        <w:autoSpaceDE w:val="0"/>
        <w:autoSpaceDN w:val="0"/>
        <w:adjustRightInd w:val="0"/>
        <w:spacing w:after="0" w:line="240" w:lineRule="auto"/>
        <w:rPr>
          <w:rFonts w:ascii="Times New Roman" w:hAnsi="Times New Roman" w:cs="Times New Roman"/>
          <w:sz w:val="24"/>
          <w:szCs w:val="24"/>
        </w:rPr>
      </w:pPr>
    </w:p>
    <w:p w:rsidR="00734DEA" w:rsidRPr="00BD4E33" w:rsidRDefault="00734DEA" w:rsidP="00734DEA">
      <w:pPr>
        <w:autoSpaceDE w:val="0"/>
        <w:autoSpaceDN w:val="0"/>
        <w:adjustRightInd w:val="0"/>
        <w:spacing w:after="0" w:line="240" w:lineRule="auto"/>
        <w:jc w:val="center"/>
        <w:rPr>
          <w:rFonts w:ascii="Times New Roman" w:hAnsi="Times New Roman" w:cs="Times New Roman"/>
          <w:sz w:val="24"/>
          <w:szCs w:val="24"/>
        </w:rPr>
      </w:pPr>
      <w:r w:rsidRPr="00BD4E33">
        <w:rPr>
          <w:rFonts w:ascii="Times New Roman" w:hAnsi="Times New Roman" w:cs="Times New Roman"/>
          <w:sz w:val="24"/>
          <w:szCs w:val="24"/>
        </w:rPr>
        <w:t>ПОРЯДОК</w:t>
      </w:r>
    </w:p>
    <w:p w:rsidR="00734DEA" w:rsidRPr="00BD4E33" w:rsidRDefault="00734DEA" w:rsidP="00734DEA">
      <w:pPr>
        <w:autoSpaceDE w:val="0"/>
        <w:autoSpaceDN w:val="0"/>
        <w:adjustRightInd w:val="0"/>
        <w:spacing w:after="0" w:line="240" w:lineRule="auto"/>
        <w:jc w:val="center"/>
        <w:rPr>
          <w:rFonts w:ascii="Times New Roman" w:hAnsi="Times New Roman" w:cs="Times New Roman"/>
          <w:sz w:val="24"/>
          <w:szCs w:val="24"/>
        </w:rPr>
      </w:pPr>
      <w:r w:rsidRPr="00BD4E33">
        <w:rPr>
          <w:rFonts w:ascii="Times New Roman" w:hAnsi="Times New Roman" w:cs="Times New Roman"/>
          <w:sz w:val="24"/>
          <w:szCs w:val="24"/>
        </w:rPr>
        <w:t xml:space="preserve">осуществления внутреннего </w:t>
      </w:r>
      <w:r>
        <w:rPr>
          <w:rFonts w:ascii="Times New Roman" w:hAnsi="Times New Roman" w:cs="Times New Roman"/>
          <w:sz w:val="24"/>
          <w:szCs w:val="24"/>
        </w:rPr>
        <w:t xml:space="preserve"> </w:t>
      </w:r>
      <w:r w:rsidRPr="00BD4E33">
        <w:rPr>
          <w:rFonts w:ascii="Times New Roman" w:hAnsi="Times New Roman" w:cs="Times New Roman"/>
          <w:sz w:val="24"/>
          <w:szCs w:val="24"/>
        </w:rPr>
        <w:t xml:space="preserve">финансового </w:t>
      </w:r>
      <w:r>
        <w:rPr>
          <w:rFonts w:ascii="Times New Roman" w:hAnsi="Times New Roman" w:cs="Times New Roman"/>
          <w:sz w:val="24"/>
          <w:szCs w:val="24"/>
        </w:rPr>
        <w:t xml:space="preserve">муниципального </w:t>
      </w:r>
      <w:r w:rsidRPr="00BD4E33">
        <w:rPr>
          <w:rFonts w:ascii="Times New Roman" w:hAnsi="Times New Roman" w:cs="Times New Roman"/>
          <w:sz w:val="24"/>
          <w:szCs w:val="24"/>
        </w:rPr>
        <w:t>контроля в сфере</w:t>
      </w:r>
    </w:p>
    <w:p w:rsidR="00734DEA" w:rsidRPr="00BD4E33" w:rsidRDefault="00734DEA" w:rsidP="00734DEA">
      <w:pPr>
        <w:autoSpaceDE w:val="0"/>
        <w:autoSpaceDN w:val="0"/>
        <w:adjustRightInd w:val="0"/>
        <w:spacing w:after="0" w:line="240" w:lineRule="auto"/>
        <w:jc w:val="center"/>
        <w:rPr>
          <w:rFonts w:ascii="Times New Roman" w:hAnsi="Times New Roman" w:cs="Times New Roman"/>
          <w:sz w:val="24"/>
          <w:szCs w:val="24"/>
        </w:rPr>
      </w:pPr>
      <w:r w:rsidRPr="00BD4E33">
        <w:rPr>
          <w:rFonts w:ascii="Times New Roman" w:hAnsi="Times New Roman" w:cs="Times New Roman"/>
          <w:sz w:val="24"/>
          <w:szCs w:val="24"/>
        </w:rPr>
        <w:t>закупок товаров, работ, услуг для обеспечения муниципальных нужд</w:t>
      </w:r>
    </w:p>
    <w:p w:rsidR="00734DEA" w:rsidRDefault="00734DEA" w:rsidP="00734DE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836C1E">
        <w:rPr>
          <w:rFonts w:ascii="Times New Roman" w:hAnsi="Times New Roman" w:cs="Times New Roman"/>
          <w:sz w:val="24"/>
          <w:szCs w:val="24"/>
        </w:rPr>
        <w:t>Федоровский</w:t>
      </w:r>
      <w:r w:rsidRPr="00BD4E33">
        <w:rPr>
          <w:rFonts w:ascii="Times New Roman" w:hAnsi="Times New Roman" w:cs="Times New Roman"/>
          <w:sz w:val="24"/>
          <w:szCs w:val="24"/>
        </w:rPr>
        <w:t xml:space="preserve"> </w:t>
      </w:r>
      <w:r>
        <w:rPr>
          <w:rFonts w:ascii="Times New Roman" w:hAnsi="Times New Roman" w:cs="Times New Roman"/>
          <w:sz w:val="24"/>
          <w:szCs w:val="24"/>
        </w:rPr>
        <w:t>сельсовет  муниципального</w:t>
      </w:r>
      <w:r w:rsidRPr="00BD4E33">
        <w:rPr>
          <w:rFonts w:ascii="Times New Roman" w:hAnsi="Times New Roman" w:cs="Times New Roman"/>
          <w:sz w:val="24"/>
          <w:szCs w:val="24"/>
        </w:rPr>
        <w:t xml:space="preserve"> </w:t>
      </w:r>
      <w:r>
        <w:rPr>
          <w:rFonts w:ascii="Times New Roman" w:hAnsi="Times New Roman" w:cs="Times New Roman"/>
          <w:sz w:val="24"/>
          <w:szCs w:val="24"/>
        </w:rPr>
        <w:t xml:space="preserve">района </w:t>
      </w:r>
    </w:p>
    <w:p w:rsidR="00734DEA" w:rsidRDefault="00734DEA" w:rsidP="00836C1E">
      <w:pPr>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w:t>
      </w:r>
    </w:p>
    <w:p w:rsidR="00836C1E" w:rsidRPr="001B5AAE" w:rsidRDefault="00836C1E" w:rsidP="00836C1E">
      <w:pPr>
        <w:autoSpaceDE w:val="0"/>
        <w:autoSpaceDN w:val="0"/>
        <w:adjustRightInd w:val="0"/>
        <w:spacing w:after="0" w:line="240" w:lineRule="auto"/>
        <w:jc w:val="center"/>
        <w:rPr>
          <w:rFonts w:ascii="Times New Roman" w:hAnsi="Times New Roman" w:cs="Times New Roman"/>
          <w:sz w:val="24"/>
          <w:szCs w:val="24"/>
        </w:rPr>
      </w:pPr>
    </w:p>
    <w:p w:rsidR="00734DEA" w:rsidRPr="001B5AAE" w:rsidRDefault="00734DEA" w:rsidP="00734DEA">
      <w:pPr>
        <w:ind w:firstLine="720"/>
        <w:jc w:val="center"/>
        <w:rPr>
          <w:rFonts w:ascii="Times New Roman" w:hAnsi="Times New Roman" w:cs="Times New Roman"/>
          <w:b/>
          <w:sz w:val="24"/>
          <w:szCs w:val="24"/>
        </w:rPr>
      </w:pPr>
      <w:r w:rsidRPr="001B5AAE">
        <w:rPr>
          <w:rFonts w:ascii="Times New Roman" w:hAnsi="Times New Roman" w:cs="Times New Roman"/>
          <w:b/>
          <w:sz w:val="24"/>
          <w:szCs w:val="24"/>
        </w:rPr>
        <w:t>I. Общие положения</w:t>
      </w:r>
    </w:p>
    <w:p w:rsidR="00734DEA" w:rsidRPr="001B5AAE" w:rsidRDefault="00734DEA" w:rsidP="00734DEA">
      <w:pPr>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 xml:space="preserve">1.1.  </w:t>
      </w:r>
      <w:proofErr w:type="gramStart"/>
      <w:r w:rsidRPr="001B5AAE">
        <w:rPr>
          <w:rFonts w:ascii="Times New Roman" w:hAnsi="Times New Roman" w:cs="Times New Roman"/>
          <w:sz w:val="24"/>
          <w:szCs w:val="24"/>
        </w:rPr>
        <w:t xml:space="preserve">Настоящий Порядок осуществления внутреннего финансового </w:t>
      </w:r>
      <w:r>
        <w:rPr>
          <w:rFonts w:ascii="Times New Roman" w:hAnsi="Times New Roman" w:cs="Times New Roman"/>
          <w:sz w:val="24"/>
          <w:szCs w:val="24"/>
        </w:rPr>
        <w:t xml:space="preserve">муниципального </w:t>
      </w:r>
      <w:r w:rsidRPr="001B5AAE">
        <w:rPr>
          <w:rFonts w:ascii="Times New Roman" w:hAnsi="Times New Roman" w:cs="Times New Roman"/>
          <w:sz w:val="24"/>
          <w:szCs w:val="24"/>
        </w:rPr>
        <w:t xml:space="preserve">контроля разработан в соответствии </w:t>
      </w:r>
      <w:r>
        <w:rPr>
          <w:rFonts w:ascii="Times New Roman" w:hAnsi="Times New Roman" w:cs="Times New Roman"/>
          <w:sz w:val="24"/>
          <w:szCs w:val="24"/>
        </w:rPr>
        <w:t>статьи 100</w:t>
      </w:r>
      <w:r w:rsidRPr="00BD4E33">
        <w:rPr>
          <w:rFonts w:ascii="Times New Roman" w:hAnsi="Times New Roman" w:cs="Times New Roman"/>
          <w:sz w:val="24"/>
          <w:szCs w:val="24"/>
        </w:rPr>
        <w:t xml:space="preserve"> Федерального закона от </w:t>
      </w:r>
      <w:r>
        <w:rPr>
          <w:rFonts w:ascii="Times New Roman" w:hAnsi="Times New Roman" w:cs="Times New Roman"/>
          <w:sz w:val="24"/>
          <w:szCs w:val="24"/>
        </w:rPr>
        <w:t>05.04.2013 года</w:t>
      </w:r>
      <w:r w:rsidRPr="00BD4E33">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r w:rsidRPr="001B5AAE">
        <w:rPr>
          <w:rFonts w:ascii="Times New Roman" w:hAnsi="Times New Roman" w:cs="Times New Roman"/>
          <w:sz w:val="24"/>
          <w:szCs w:val="24"/>
        </w:rPr>
        <w:t xml:space="preserve">, устанавливает единые цели, правила и принципы внутреннего </w:t>
      </w:r>
      <w:r>
        <w:rPr>
          <w:rFonts w:ascii="Times New Roman" w:hAnsi="Times New Roman" w:cs="Times New Roman"/>
          <w:sz w:val="24"/>
          <w:szCs w:val="24"/>
        </w:rPr>
        <w:t xml:space="preserve"> </w:t>
      </w:r>
      <w:r w:rsidRPr="001B5AAE">
        <w:rPr>
          <w:rFonts w:ascii="Times New Roman" w:hAnsi="Times New Roman" w:cs="Times New Roman"/>
          <w:sz w:val="24"/>
          <w:szCs w:val="24"/>
        </w:rPr>
        <w:t xml:space="preserve"> финансового </w:t>
      </w:r>
      <w:r>
        <w:rPr>
          <w:rFonts w:ascii="Times New Roman" w:hAnsi="Times New Roman" w:cs="Times New Roman"/>
          <w:sz w:val="24"/>
          <w:szCs w:val="24"/>
        </w:rPr>
        <w:t xml:space="preserve">муниципального </w:t>
      </w:r>
      <w:r w:rsidRPr="001B5AAE">
        <w:rPr>
          <w:rFonts w:ascii="Times New Roman" w:hAnsi="Times New Roman" w:cs="Times New Roman"/>
          <w:sz w:val="24"/>
          <w:szCs w:val="24"/>
        </w:rPr>
        <w:t xml:space="preserve">контроля в </w:t>
      </w:r>
      <w:r>
        <w:rPr>
          <w:rFonts w:ascii="Times New Roman" w:hAnsi="Times New Roman" w:cs="Times New Roman"/>
          <w:sz w:val="24"/>
          <w:szCs w:val="24"/>
        </w:rPr>
        <w:t xml:space="preserve"> </w:t>
      </w:r>
      <w:r w:rsidRPr="001B5AAE">
        <w:rPr>
          <w:rFonts w:ascii="Times New Roman" w:hAnsi="Times New Roman" w:cs="Times New Roman"/>
          <w:sz w:val="24"/>
          <w:szCs w:val="24"/>
        </w:rPr>
        <w:t xml:space="preserve"> сельско</w:t>
      </w:r>
      <w:r>
        <w:rPr>
          <w:rFonts w:ascii="Times New Roman" w:hAnsi="Times New Roman" w:cs="Times New Roman"/>
          <w:sz w:val="24"/>
          <w:szCs w:val="24"/>
        </w:rPr>
        <w:t>м</w:t>
      </w:r>
      <w:r w:rsidRPr="001B5AAE">
        <w:rPr>
          <w:rFonts w:ascii="Times New Roman" w:hAnsi="Times New Roman" w:cs="Times New Roman"/>
          <w:sz w:val="24"/>
          <w:szCs w:val="24"/>
        </w:rPr>
        <w:t xml:space="preserve"> поселени</w:t>
      </w:r>
      <w:r>
        <w:rPr>
          <w:rFonts w:ascii="Times New Roman" w:hAnsi="Times New Roman" w:cs="Times New Roman"/>
          <w:sz w:val="24"/>
          <w:szCs w:val="24"/>
        </w:rPr>
        <w:t xml:space="preserve">и </w:t>
      </w:r>
      <w:r w:rsidR="00836C1E">
        <w:rPr>
          <w:rFonts w:ascii="Times New Roman" w:hAnsi="Times New Roman" w:cs="Times New Roman"/>
          <w:sz w:val="24"/>
          <w:szCs w:val="24"/>
        </w:rPr>
        <w:t>Федоровский</w:t>
      </w:r>
      <w:r>
        <w:rPr>
          <w:rFonts w:ascii="Times New Roman" w:hAnsi="Times New Roman" w:cs="Times New Roman"/>
          <w:sz w:val="24"/>
          <w:szCs w:val="24"/>
        </w:rPr>
        <w:t xml:space="preserve"> сельсовет</w:t>
      </w:r>
      <w:r w:rsidRPr="001B5AAE">
        <w:rPr>
          <w:rFonts w:ascii="Times New Roman" w:hAnsi="Times New Roman" w:cs="Times New Roman"/>
          <w:sz w:val="24"/>
          <w:szCs w:val="24"/>
        </w:rPr>
        <w:t xml:space="preserve"> </w:t>
      </w:r>
      <w:r>
        <w:rPr>
          <w:rFonts w:ascii="Times New Roman" w:hAnsi="Times New Roman" w:cs="Times New Roman"/>
          <w:sz w:val="24"/>
          <w:szCs w:val="24"/>
        </w:rPr>
        <w:t>муниципального</w:t>
      </w:r>
      <w:r w:rsidRPr="001B5AAE">
        <w:rPr>
          <w:rFonts w:ascii="Times New Roman" w:hAnsi="Times New Roman" w:cs="Times New Roman"/>
          <w:sz w:val="24"/>
          <w:szCs w:val="24"/>
        </w:rPr>
        <w:t xml:space="preserve">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w:t>
      </w:r>
      <w:proofErr w:type="gramEnd"/>
    </w:p>
    <w:p w:rsidR="00734DEA" w:rsidRPr="001B5AAE" w:rsidRDefault="00734DEA" w:rsidP="00734DEA">
      <w:pPr>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 xml:space="preserve">1.2. Целями внутреннего финансового </w:t>
      </w:r>
      <w:r>
        <w:rPr>
          <w:rFonts w:ascii="Times New Roman" w:hAnsi="Times New Roman" w:cs="Times New Roman"/>
          <w:sz w:val="24"/>
          <w:szCs w:val="24"/>
        </w:rPr>
        <w:t xml:space="preserve">муниципального </w:t>
      </w:r>
      <w:r w:rsidRPr="001B5AAE">
        <w:rPr>
          <w:rFonts w:ascii="Times New Roman" w:hAnsi="Times New Roman" w:cs="Times New Roman"/>
          <w:sz w:val="24"/>
          <w:szCs w:val="24"/>
        </w:rPr>
        <w:t>контроля являются:</w:t>
      </w:r>
    </w:p>
    <w:p w:rsidR="00734DEA" w:rsidRPr="001B5AAE" w:rsidRDefault="00734DEA" w:rsidP="00734DEA">
      <w:pPr>
        <w:tabs>
          <w:tab w:val="left" w:pos="1276"/>
        </w:tabs>
        <w:spacing w:after="0" w:line="240" w:lineRule="auto"/>
        <w:ind w:firstLine="709"/>
        <w:jc w:val="both"/>
        <w:rPr>
          <w:rFonts w:ascii="Times New Roman" w:hAnsi="Times New Roman" w:cs="Times New Roman"/>
          <w:sz w:val="24"/>
          <w:szCs w:val="24"/>
        </w:rPr>
      </w:pPr>
      <w:r w:rsidRPr="001B5AAE">
        <w:rPr>
          <w:rFonts w:ascii="Times New Roman" w:hAnsi="Times New Roman" w:cs="Times New Roman"/>
          <w:sz w:val="24"/>
          <w:szCs w:val="24"/>
        </w:rPr>
        <w:t>- оценка целевого и эффективного использования средств бюджета сельско</w:t>
      </w:r>
      <w:r>
        <w:rPr>
          <w:rFonts w:ascii="Times New Roman" w:hAnsi="Times New Roman" w:cs="Times New Roman"/>
          <w:sz w:val="24"/>
          <w:szCs w:val="24"/>
        </w:rPr>
        <w:t>го</w:t>
      </w:r>
      <w:r w:rsidRPr="001B5AAE">
        <w:rPr>
          <w:rFonts w:ascii="Times New Roman" w:hAnsi="Times New Roman" w:cs="Times New Roman"/>
          <w:sz w:val="24"/>
          <w:szCs w:val="24"/>
        </w:rPr>
        <w:t xml:space="preserve"> поселени</w:t>
      </w:r>
      <w:r>
        <w:rPr>
          <w:rFonts w:ascii="Times New Roman" w:hAnsi="Times New Roman" w:cs="Times New Roman"/>
          <w:sz w:val="24"/>
          <w:szCs w:val="24"/>
        </w:rPr>
        <w:t>я</w:t>
      </w:r>
      <w:r w:rsidRPr="001B5AAE">
        <w:rPr>
          <w:rFonts w:ascii="Times New Roman" w:hAnsi="Times New Roman" w:cs="Times New Roman"/>
          <w:sz w:val="24"/>
          <w:szCs w:val="24"/>
        </w:rPr>
        <w:t xml:space="preserve"> </w:t>
      </w:r>
      <w:r w:rsidR="00836C1E">
        <w:rPr>
          <w:rFonts w:ascii="Times New Roman" w:hAnsi="Times New Roman" w:cs="Times New Roman"/>
          <w:sz w:val="24"/>
          <w:szCs w:val="24"/>
        </w:rPr>
        <w:t>Федоровский</w:t>
      </w:r>
      <w:r>
        <w:rPr>
          <w:rFonts w:ascii="Times New Roman" w:hAnsi="Times New Roman" w:cs="Times New Roman"/>
          <w:sz w:val="24"/>
          <w:szCs w:val="24"/>
        </w:rPr>
        <w:t xml:space="preserve"> сельсовет</w:t>
      </w:r>
      <w:r w:rsidRPr="001B5AAE">
        <w:rPr>
          <w:rFonts w:ascii="Times New Roman" w:hAnsi="Times New Roman" w:cs="Times New Roman"/>
          <w:sz w:val="24"/>
          <w:szCs w:val="24"/>
        </w:rPr>
        <w:t>;</w:t>
      </w:r>
    </w:p>
    <w:p w:rsidR="00734DEA" w:rsidRPr="001B5AAE" w:rsidRDefault="00734DEA" w:rsidP="00734DEA">
      <w:pPr>
        <w:tabs>
          <w:tab w:val="left" w:pos="1276"/>
        </w:tabs>
        <w:spacing w:after="0" w:line="240" w:lineRule="auto"/>
        <w:ind w:firstLine="709"/>
        <w:jc w:val="both"/>
        <w:rPr>
          <w:rFonts w:ascii="Times New Roman" w:hAnsi="Times New Roman" w:cs="Times New Roman"/>
          <w:sz w:val="24"/>
          <w:szCs w:val="24"/>
        </w:rPr>
      </w:pPr>
      <w:r w:rsidRPr="001B5AAE">
        <w:rPr>
          <w:rFonts w:ascii="Times New Roman" w:hAnsi="Times New Roman" w:cs="Times New Roman"/>
          <w:sz w:val="24"/>
          <w:szCs w:val="24"/>
        </w:rPr>
        <w:t xml:space="preserve">- подтверждение достоверности бухгалтерского учета и отчетности, в том числе о реализации муниципальных программ, а так же об исполнении муниципальных заданий; </w:t>
      </w:r>
    </w:p>
    <w:p w:rsidR="00734DEA" w:rsidRPr="001B5AAE" w:rsidRDefault="00734DEA" w:rsidP="00734DEA">
      <w:pPr>
        <w:tabs>
          <w:tab w:val="left" w:pos="1276"/>
        </w:tabs>
        <w:spacing w:after="0" w:line="240" w:lineRule="auto"/>
        <w:ind w:firstLine="709"/>
        <w:jc w:val="both"/>
        <w:rPr>
          <w:rFonts w:ascii="Times New Roman" w:hAnsi="Times New Roman" w:cs="Times New Roman"/>
          <w:sz w:val="24"/>
          <w:szCs w:val="24"/>
        </w:rPr>
      </w:pPr>
      <w:r w:rsidRPr="001B5AAE">
        <w:rPr>
          <w:rFonts w:ascii="Times New Roman" w:hAnsi="Times New Roman" w:cs="Times New Roman"/>
          <w:sz w:val="24"/>
          <w:szCs w:val="24"/>
        </w:rPr>
        <w:t>- оценка соблюдения бюджетного законодательства и иных нормативных актов, регулирующих бюджетные правоотношения;</w:t>
      </w:r>
    </w:p>
    <w:p w:rsidR="00734DEA" w:rsidRPr="001B5AAE" w:rsidRDefault="00734DEA" w:rsidP="00734DEA">
      <w:pPr>
        <w:tabs>
          <w:tab w:val="left" w:pos="1276"/>
        </w:tabs>
        <w:spacing w:after="0" w:line="240" w:lineRule="auto"/>
        <w:ind w:firstLine="709"/>
        <w:jc w:val="both"/>
        <w:rPr>
          <w:rFonts w:ascii="Times New Roman" w:hAnsi="Times New Roman" w:cs="Times New Roman"/>
          <w:sz w:val="24"/>
          <w:szCs w:val="24"/>
        </w:rPr>
      </w:pPr>
      <w:r w:rsidRPr="001B5AAE">
        <w:rPr>
          <w:rFonts w:ascii="Times New Roman" w:hAnsi="Times New Roman" w:cs="Times New Roman"/>
          <w:sz w:val="24"/>
          <w:szCs w:val="24"/>
        </w:rPr>
        <w:t>- подготовка и организация осуществления мер, направленных на повышение результативности (эффективности) использования бюджетных средств.</w:t>
      </w:r>
    </w:p>
    <w:p w:rsidR="00734DEA" w:rsidRPr="001B5AAE" w:rsidRDefault="00734DEA" w:rsidP="00734DEA">
      <w:pPr>
        <w:tabs>
          <w:tab w:val="left" w:pos="1276"/>
        </w:tabs>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 xml:space="preserve">1.3. Внутренний финансовый </w:t>
      </w:r>
      <w:r>
        <w:rPr>
          <w:rFonts w:ascii="Times New Roman" w:hAnsi="Times New Roman" w:cs="Times New Roman"/>
          <w:sz w:val="24"/>
          <w:szCs w:val="24"/>
        </w:rPr>
        <w:t xml:space="preserve">муниципальный </w:t>
      </w:r>
      <w:r w:rsidRPr="001B5AAE">
        <w:rPr>
          <w:rFonts w:ascii="Times New Roman" w:hAnsi="Times New Roman" w:cs="Times New Roman"/>
          <w:sz w:val="24"/>
          <w:szCs w:val="24"/>
        </w:rPr>
        <w:t xml:space="preserve">контроль осуществляется должностными лицами </w:t>
      </w:r>
      <w:r>
        <w:rPr>
          <w:rFonts w:ascii="Times New Roman" w:hAnsi="Times New Roman" w:cs="Times New Roman"/>
          <w:sz w:val="24"/>
          <w:szCs w:val="24"/>
        </w:rPr>
        <w:t>А</w:t>
      </w:r>
      <w:r w:rsidRPr="001B5AAE">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 </w:t>
      </w:r>
      <w:r w:rsidRPr="001B5AAE">
        <w:rPr>
          <w:rFonts w:ascii="Times New Roman" w:hAnsi="Times New Roman" w:cs="Times New Roman"/>
          <w:sz w:val="24"/>
          <w:szCs w:val="24"/>
        </w:rPr>
        <w:t xml:space="preserve"> сельского поселения </w:t>
      </w:r>
      <w:r w:rsidR="00836C1E">
        <w:rPr>
          <w:rFonts w:ascii="Times New Roman" w:hAnsi="Times New Roman" w:cs="Times New Roman"/>
          <w:sz w:val="24"/>
          <w:szCs w:val="24"/>
        </w:rPr>
        <w:t>Федоровский</w:t>
      </w:r>
      <w:r>
        <w:rPr>
          <w:rFonts w:ascii="Times New Roman" w:hAnsi="Times New Roman" w:cs="Times New Roman"/>
          <w:sz w:val="24"/>
          <w:szCs w:val="24"/>
        </w:rPr>
        <w:t xml:space="preserve"> сельсовет </w:t>
      </w:r>
      <w:r w:rsidRPr="001B5AAE">
        <w:rPr>
          <w:rFonts w:ascii="Times New Roman" w:hAnsi="Times New Roman" w:cs="Times New Roman"/>
          <w:sz w:val="24"/>
          <w:szCs w:val="24"/>
        </w:rPr>
        <w:t xml:space="preserve">и ее структурных подразделений (далее - органами внутреннего финансового </w:t>
      </w:r>
      <w:r>
        <w:rPr>
          <w:rFonts w:ascii="Times New Roman" w:hAnsi="Times New Roman" w:cs="Times New Roman"/>
          <w:sz w:val="24"/>
          <w:szCs w:val="24"/>
        </w:rPr>
        <w:t xml:space="preserve">муниципального </w:t>
      </w:r>
      <w:r w:rsidRPr="001B5AAE">
        <w:rPr>
          <w:rFonts w:ascii="Times New Roman" w:hAnsi="Times New Roman" w:cs="Times New Roman"/>
          <w:sz w:val="24"/>
          <w:szCs w:val="24"/>
        </w:rPr>
        <w:t>контроля), в том числе:</w:t>
      </w:r>
    </w:p>
    <w:p w:rsidR="00734DEA" w:rsidRPr="001B5AAE" w:rsidRDefault="00734DEA" w:rsidP="00734DEA">
      <w:pPr>
        <w:tabs>
          <w:tab w:val="left" w:pos="1276"/>
        </w:tabs>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 xml:space="preserve">-  </w:t>
      </w:r>
      <w:r>
        <w:rPr>
          <w:rFonts w:ascii="Times New Roman" w:hAnsi="Times New Roman" w:cs="Times New Roman"/>
          <w:sz w:val="24"/>
          <w:szCs w:val="24"/>
        </w:rPr>
        <w:t xml:space="preserve"> А</w:t>
      </w:r>
      <w:r w:rsidRPr="001B5AAE">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 </w:t>
      </w:r>
      <w:r w:rsidRPr="001B5AAE">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00836C1E">
        <w:rPr>
          <w:rFonts w:ascii="Times New Roman" w:hAnsi="Times New Roman" w:cs="Times New Roman"/>
          <w:sz w:val="24"/>
          <w:szCs w:val="24"/>
        </w:rPr>
        <w:t>Федоровский</w:t>
      </w:r>
      <w:r>
        <w:rPr>
          <w:rFonts w:ascii="Times New Roman" w:hAnsi="Times New Roman" w:cs="Times New Roman"/>
          <w:sz w:val="24"/>
          <w:szCs w:val="24"/>
        </w:rPr>
        <w:t xml:space="preserve"> сельсовет</w:t>
      </w:r>
      <w:r w:rsidRPr="001B5AAE">
        <w:rPr>
          <w:rFonts w:ascii="Times New Roman" w:hAnsi="Times New Roman" w:cs="Times New Roman"/>
          <w:sz w:val="24"/>
          <w:szCs w:val="24"/>
        </w:rPr>
        <w:t>;</w:t>
      </w:r>
    </w:p>
    <w:p w:rsidR="00734DEA" w:rsidRPr="001B5AAE" w:rsidRDefault="00734DEA" w:rsidP="00734DEA">
      <w:pPr>
        <w:tabs>
          <w:tab w:val="left" w:pos="127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1B5AAE">
        <w:rPr>
          <w:rFonts w:ascii="Times New Roman" w:hAnsi="Times New Roman" w:cs="Times New Roman"/>
          <w:sz w:val="24"/>
          <w:szCs w:val="24"/>
        </w:rPr>
        <w:t xml:space="preserve">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w:t>
      </w:r>
      <w:r>
        <w:rPr>
          <w:rFonts w:ascii="Times New Roman" w:hAnsi="Times New Roman" w:cs="Times New Roman"/>
          <w:sz w:val="24"/>
          <w:szCs w:val="24"/>
        </w:rPr>
        <w:t xml:space="preserve"> </w:t>
      </w:r>
      <w:r w:rsidRPr="001B5AAE">
        <w:rPr>
          <w:rFonts w:ascii="Times New Roman" w:hAnsi="Times New Roman" w:cs="Times New Roman"/>
          <w:sz w:val="24"/>
          <w:szCs w:val="24"/>
        </w:rPr>
        <w:t xml:space="preserve"> сельско</w:t>
      </w:r>
      <w:r>
        <w:rPr>
          <w:rFonts w:ascii="Times New Roman" w:hAnsi="Times New Roman" w:cs="Times New Roman"/>
          <w:sz w:val="24"/>
          <w:szCs w:val="24"/>
        </w:rPr>
        <w:t>го</w:t>
      </w:r>
      <w:r w:rsidRPr="001B5AAE">
        <w:rPr>
          <w:rFonts w:ascii="Times New Roman" w:hAnsi="Times New Roman" w:cs="Times New Roman"/>
          <w:sz w:val="24"/>
          <w:szCs w:val="24"/>
        </w:rPr>
        <w:t xml:space="preserve"> поселени</w:t>
      </w:r>
      <w:r>
        <w:rPr>
          <w:rFonts w:ascii="Times New Roman" w:hAnsi="Times New Roman" w:cs="Times New Roman"/>
          <w:sz w:val="24"/>
          <w:szCs w:val="24"/>
        </w:rPr>
        <w:t xml:space="preserve">я </w:t>
      </w:r>
      <w:r w:rsidR="00836C1E">
        <w:rPr>
          <w:rFonts w:ascii="Times New Roman" w:hAnsi="Times New Roman" w:cs="Times New Roman"/>
          <w:sz w:val="24"/>
          <w:szCs w:val="24"/>
        </w:rPr>
        <w:t>Федоровский</w:t>
      </w:r>
      <w:r>
        <w:rPr>
          <w:rFonts w:ascii="Times New Roman" w:hAnsi="Times New Roman" w:cs="Times New Roman"/>
          <w:sz w:val="24"/>
          <w:szCs w:val="24"/>
        </w:rPr>
        <w:t xml:space="preserve"> сельсовет</w:t>
      </w:r>
      <w:r w:rsidRPr="001B5AAE">
        <w:rPr>
          <w:rFonts w:ascii="Times New Roman" w:hAnsi="Times New Roman" w:cs="Times New Roman"/>
          <w:sz w:val="24"/>
          <w:szCs w:val="24"/>
        </w:rPr>
        <w:t>.</w:t>
      </w:r>
    </w:p>
    <w:p w:rsidR="00734DEA" w:rsidRPr="001B5AAE" w:rsidRDefault="00734DEA" w:rsidP="00734DEA">
      <w:pPr>
        <w:tabs>
          <w:tab w:val="left" w:pos="1276"/>
        </w:tabs>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1.4.  Администраци</w:t>
      </w:r>
      <w:r>
        <w:rPr>
          <w:rFonts w:ascii="Times New Roman" w:hAnsi="Times New Roman" w:cs="Times New Roman"/>
          <w:sz w:val="24"/>
          <w:szCs w:val="24"/>
        </w:rPr>
        <w:t>я</w:t>
      </w:r>
      <w:r w:rsidRPr="001B5A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5AAE">
        <w:rPr>
          <w:rFonts w:ascii="Times New Roman" w:hAnsi="Times New Roman" w:cs="Times New Roman"/>
          <w:sz w:val="24"/>
          <w:szCs w:val="24"/>
        </w:rPr>
        <w:t xml:space="preserve"> сельского поселения </w:t>
      </w:r>
      <w:r w:rsidR="00836C1E">
        <w:rPr>
          <w:rFonts w:ascii="Times New Roman" w:hAnsi="Times New Roman" w:cs="Times New Roman"/>
          <w:sz w:val="24"/>
          <w:szCs w:val="24"/>
        </w:rPr>
        <w:t>Федоровский</w:t>
      </w:r>
      <w:r>
        <w:rPr>
          <w:rFonts w:ascii="Times New Roman" w:hAnsi="Times New Roman" w:cs="Times New Roman"/>
          <w:sz w:val="24"/>
          <w:szCs w:val="24"/>
        </w:rPr>
        <w:t xml:space="preserve"> сельсовет </w:t>
      </w:r>
      <w:r w:rsidRPr="001B5AAE">
        <w:rPr>
          <w:rFonts w:ascii="Times New Roman" w:hAnsi="Times New Roman" w:cs="Times New Roman"/>
          <w:sz w:val="24"/>
          <w:szCs w:val="24"/>
        </w:rPr>
        <w:t>осуществляет</w:t>
      </w:r>
      <w:r>
        <w:rPr>
          <w:rFonts w:ascii="Times New Roman" w:hAnsi="Times New Roman" w:cs="Times New Roman"/>
          <w:sz w:val="24"/>
          <w:szCs w:val="24"/>
        </w:rPr>
        <w:t xml:space="preserve"> </w:t>
      </w:r>
      <w:r w:rsidRPr="001B5AAE">
        <w:rPr>
          <w:rFonts w:ascii="Times New Roman" w:hAnsi="Times New Roman" w:cs="Times New Roman"/>
          <w:sz w:val="24"/>
          <w:szCs w:val="24"/>
        </w:rPr>
        <w:t xml:space="preserve">внутренний финансовый </w:t>
      </w:r>
      <w:r>
        <w:rPr>
          <w:rFonts w:ascii="Times New Roman" w:hAnsi="Times New Roman" w:cs="Times New Roman"/>
          <w:sz w:val="24"/>
          <w:szCs w:val="24"/>
        </w:rPr>
        <w:t xml:space="preserve">муниципальный </w:t>
      </w:r>
      <w:r w:rsidRPr="001B5AAE">
        <w:rPr>
          <w:rFonts w:ascii="Times New Roman" w:hAnsi="Times New Roman" w:cs="Times New Roman"/>
          <w:sz w:val="24"/>
          <w:szCs w:val="24"/>
        </w:rPr>
        <w:t xml:space="preserve">контроль в отношении использования средств бюджета </w:t>
      </w:r>
      <w:r>
        <w:rPr>
          <w:rFonts w:ascii="Times New Roman" w:hAnsi="Times New Roman" w:cs="Times New Roman"/>
          <w:sz w:val="24"/>
          <w:szCs w:val="24"/>
        </w:rPr>
        <w:t xml:space="preserve">сельского </w:t>
      </w:r>
      <w:r w:rsidRPr="001B5AAE">
        <w:rPr>
          <w:rFonts w:ascii="Times New Roman" w:hAnsi="Times New Roman" w:cs="Times New Roman"/>
          <w:sz w:val="24"/>
          <w:szCs w:val="24"/>
        </w:rPr>
        <w:t>поселения.</w:t>
      </w:r>
    </w:p>
    <w:p w:rsidR="00734DEA" w:rsidRDefault="00734DEA" w:rsidP="00836C1E">
      <w:pPr>
        <w:tabs>
          <w:tab w:val="left" w:pos="1276"/>
        </w:tabs>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1.5. Главными распорядителями (распорядителями) средств, главными администраторами (администраторами) доходов, главным администратором (администраторами) источников финансирования дефицита бюджета сельско</w:t>
      </w:r>
      <w:r>
        <w:rPr>
          <w:rFonts w:ascii="Times New Roman" w:hAnsi="Times New Roman" w:cs="Times New Roman"/>
          <w:sz w:val="24"/>
          <w:szCs w:val="24"/>
        </w:rPr>
        <w:t>го</w:t>
      </w:r>
      <w:r w:rsidRPr="001B5AAE">
        <w:rPr>
          <w:rFonts w:ascii="Times New Roman" w:hAnsi="Times New Roman" w:cs="Times New Roman"/>
          <w:sz w:val="24"/>
          <w:szCs w:val="24"/>
        </w:rPr>
        <w:t xml:space="preserve"> поселени</w:t>
      </w:r>
      <w:r>
        <w:rPr>
          <w:rFonts w:ascii="Times New Roman" w:hAnsi="Times New Roman" w:cs="Times New Roman"/>
          <w:sz w:val="24"/>
          <w:szCs w:val="24"/>
        </w:rPr>
        <w:t>я</w:t>
      </w:r>
      <w:r w:rsidRPr="001B5AAE">
        <w:rPr>
          <w:rFonts w:ascii="Times New Roman" w:hAnsi="Times New Roman" w:cs="Times New Roman"/>
          <w:sz w:val="24"/>
          <w:szCs w:val="24"/>
        </w:rPr>
        <w:t xml:space="preserve"> </w:t>
      </w:r>
      <w:r w:rsidR="00836C1E">
        <w:rPr>
          <w:rFonts w:ascii="Times New Roman" w:hAnsi="Times New Roman" w:cs="Times New Roman"/>
          <w:sz w:val="24"/>
          <w:szCs w:val="24"/>
        </w:rPr>
        <w:t>Федоровский</w:t>
      </w:r>
      <w:r>
        <w:rPr>
          <w:rFonts w:ascii="Times New Roman" w:hAnsi="Times New Roman" w:cs="Times New Roman"/>
          <w:sz w:val="24"/>
          <w:szCs w:val="24"/>
        </w:rPr>
        <w:t xml:space="preserve"> сельсовет</w:t>
      </w:r>
      <w:r w:rsidRPr="001B5AAE">
        <w:rPr>
          <w:rFonts w:ascii="Times New Roman" w:hAnsi="Times New Roman" w:cs="Times New Roman"/>
          <w:sz w:val="24"/>
          <w:szCs w:val="24"/>
        </w:rPr>
        <w:t xml:space="preserve"> осуществляется внутренний финансовый </w:t>
      </w:r>
      <w:r>
        <w:rPr>
          <w:rFonts w:ascii="Times New Roman" w:hAnsi="Times New Roman" w:cs="Times New Roman"/>
          <w:sz w:val="24"/>
          <w:szCs w:val="24"/>
        </w:rPr>
        <w:t>муниципальный</w:t>
      </w:r>
      <w:r w:rsidRPr="001B5AAE">
        <w:rPr>
          <w:rFonts w:ascii="Times New Roman" w:hAnsi="Times New Roman" w:cs="Times New Roman"/>
          <w:sz w:val="24"/>
          <w:szCs w:val="24"/>
        </w:rPr>
        <w:t xml:space="preserve"> контроль в отношении бюджетных средств, определенных решением Совета </w:t>
      </w:r>
      <w:r>
        <w:rPr>
          <w:rFonts w:ascii="Times New Roman" w:hAnsi="Times New Roman" w:cs="Times New Roman"/>
          <w:sz w:val="24"/>
          <w:szCs w:val="24"/>
        </w:rPr>
        <w:t xml:space="preserve"> </w:t>
      </w:r>
      <w:r w:rsidRPr="001B5AAE">
        <w:rPr>
          <w:rFonts w:ascii="Times New Roman" w:hAnsi="Times New Roman" w:cs="Times New Roman"/>
          <w:sz w:val="24"/>
          <w:szCs w:val="24"/>
        </w:rPr>
        <w:t xml:space="preserve"> сельского поселения </w:t>
      </w:r>
      <w:r w:rsidR="00836C1E">
        <w:rPr>
          <w:rFonts w:ascii="Times New Roman" w:hAnsi="Times New Roman" w:cs="Times New Roman"/>
          <w:sz w:val="24"/>
          <w:szCs w:val="24"/>
        </w:rPr>
        <w:t>Федоровский</w:t>
      </w:r>
      <w:r>
        <w:rPr>
          <w:rFonts w:ascii="Times New Roman" w:hAnsi="Times New Roman" w:cs="Times New Roman"/>
          <w:sz w:val="24"/>
          <w:szCs w:val="24"/>
        </w:rPr>
        <w:t xml:space="preserve"> сельсовет </w:t>
      </w:r>
      <w:r w:rsidRPr="001B5AAE">
        <w:rPr>
          <w:rFonts w:ascii="Times New Roman" w:hAnsi="Times New Roman" w:cs="Times New Roman"/>
          <w:sz w:val="24"/>
          <w:szCs w:val="24"/>
        </w:rPr>
        <w:t xml:space="preserve">о бюджете соответствующим главным (администраторам) на соответствующий год. </w:t>
      </w:r>
    </w:p>
    <w:p w:rsidR="00836C1E" w:rsidRPr="001B5AAE" w:rsidRDefault="00836C1E" w:rsidP="00836C1E">
      <w:pPr>
        <w:tabs>
          <w:tab w:val="left" w:pos="1276"/>
        </w:tabs>
        <w:spacing w:after="0" w:line="240" w:lineRule="auto"/>
        <w:ind w:firstLine="720"/>
        <w:jc w:val="both"/>
        <w:rPr>
          <w:rFonts w:ascii="Times New Roman" w:hAnsi="Times New Roman" w:cs="Times New Roman"/>
          <w:sz w:val="24"/>
          <w:szCs w:val="24"/>
        </w:rPr>
      </w:pPr>
    </w:p>
    <w:p w:rsidR="00734DEA" w:rsidRPr="001B5AAE" w:rsidRDefault="00734DEA" w:rsidP="00734DEA">
      <w:pPr>
        <w:tabs>
          <w:tab w:val="left" w:pos="1276"/>
        </w:tabs>
        <w:spacing w:after="0" w:line="240" w:lineRule="auto"/>
        <w:ind w:firstLine="720"/>
        <w:jc w:val="center"/>
        <w:rPr>
          <w:rFonts w:ascii="Times New Roman" w:hAnsi="Times New Roman" w:cs="Times New Roman"/>
          <w:b/>
          <w:sz w:val="24"/>
          <w:szCs w:val="24"/>
        </w:rPr>
      </w:pPr>
      <w:r w:rsidRPr="001B5AAE">
        <w:rPr>
          <w:rFonts w:ascii="Times New Roman" w:hAnsi="Times New Roman" w:cs="Times New Roman"/>
          <w:b/>
          <w:sz w:val="24"/>
          <w:szCs w:val="24"/>
          <w:lang w:val="en-US"/>
        </w:rPr>
        <w:t>II</w:t>
      </w:r>
      <w:r w:rsidRPr="001B5AAE">
        <w:rPr>
          <w:rFonts w:ascii="Times New Roman" w:hAnsi="Times New Roman" w:cs="Times New Roman"/>
          <w:b/>
          <w:sz w:val="24"/>
          <w:szCs w:val="24"/>
        </w:rPr>
        <w:t xml:space="preserve">. Объекты внутреннего </w:t>
      </w:r>
      <w:r>
        <w:rPr>
          <w:rFonts w:ascii="Times New Roman" w:hAnsi="Times New Roman" w:cs="Times New Roman"/>
          <w:b/>
          <w:sz w:val="24"/>
          <w:szCs w:val="24"/>
        </w:rPr>
        <w:t xml:space="preserve"> </w:t>
      </w:r>
      <w:r w:rsidRPr="001B5AAE">
        <w:rPr>
          <w:rFonts w:ascii="Times New Roman" w:hAnsi="Times New Roman" w:cs="Times New Roman"/>
          <w:b/>
          <w:sz w:val="24"/>
          <w:szCs w:val="24"/>
        </w:rPr>
        <w:t xml:space="preserve"> финансового </w:t>
      </w:r>
      <w:proofErr w:type="gramStart"/>
      <w:r w:rsidRPr="00BA45EC">
        <w:rPr>
          <w:rFonts w:ascii="Times New Roman" w:hAnsi="Times New Roman" w:cs="Times New Roman"/>
          <w:b/>
          <w:sz w:val="24"/>
          <w:szCs w:val="24"/>
        </w:rPr>
        <w:t>муниципального</w:t>
      </w:r>
      <w:r>
        <w:rPr>
          <w:rFonts w:ascii="Times New Roman" w:hAnsi="Times New Roman" w:cs="Times New Roman"/>
          <w:sz w:val="24"/>
          <w:szCs w:val="24"/>
        </w:rPr>
        <w:t xml:space="preserve"> </w:t>
      </w:r>
      <w:r w:rsidRPr="001B5AAE">
        <w:rPr>
          <w:rFonts w:ascii="Times New Roman" w:hAnsi="Times New Roman" w:cs="Times New Roman"/>
          <w:b/>
          <w:sz w:val="24"/>
          <w:szCs w:val="24"/>
        </w:rPr>
        <w:t xml:space="preserve"> контроля</w:t>
      </w:r>
      <w:proofErr w:type="gramEnd"/>
    </w:p>
    <w:p w:rsidR="00734DEA" w:rsidRPr="001B5AAE" w:rsidRDefault="00734DEA" w:rsidP="00734DEA">
      <w:pPr>
        <w:tabs>
          <w:tab w:val="left" w:pos="1276"/>
        </w:tabs>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2.1.  Объектами внутреннего финансового</w:t>
      </w:r>
      <w:r>
        <w:rPr>
          <w:rFonts w:ascii="Times New Roman" w:hAnsi="Times New Roman" w:cs="Times New Roman"/>
          <w:sz w:val="24"/>
          <w:szCs w:val="24"/>
        </w:rPr>
        <w:t xml:space="preserve"> муниципального</w:t>
      </w:r>
      <w:r w:rsidRPr="001B5AAE">
        <w:rPr>
          <w:rFonts w:ascii="Times New Roman" w:hAnsi="Times New Roman" w:cs="Times New Roman"/>
          <w:sz w:val="24"/>
          <w:szCs w:val="24"/>
        </w:rPr>
        <w:t xml:space="preserve"> контроля (далее - объекты контроля) являются:</w:t>
      </w:r>
    </w:p>
    <w:p w:rsidR="00734DEA" w:rsidRPr="001B5AAE" w:rsidRDefault="00734DEA" w:rsidP="00734DEA">
      <w:pPr>
        <w:tabs>
          <w:tab w:val="left" w:pos="720"/>
          <w:tab w:val="left" w:pos="1276"/>
        </w:tabs>
        <w:autoSpaceDE w:val="0"/>
        <w:spacing w:after="0" w:line="240" w:lineRule="auto"/>
        <w:ind w:firstLine="709"/>
        <w:jc w:val="both"/>
        <w:rPr>
          <w:rFonts w:ascii="Times New Roman" w:hAnsi="Times New Roman" w:cs="Times New Roman"/>
          <w:sz w:val="24"/>
          <w:szCs w:val="24"/>
        </w:rPr>
      </w:pPr>
      <w:proofErr w:type="gramStart"/>
      <w:r w:rsidRPr="001B5AAE">
        <w:rPr>
          <w:rFonts w:ascii="Times New Roman" w:hAnsi="Times New Roman" w:cs="Times New Roman"/>
          <w:sz w:val="24"/>
          <w:szCs w:val="24"/>
        </w:rPr>
        <w:lastRenderedPageBreak/>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органа;</w:t>
      </w:r>
      <w:proofErr w:type="gramEnd"/>
    </w:p>
    <w:p w:rsidR="00734DEA" w:rsidRPr="001B5AAE" w:rsidRDefault="00734DEA" w:rsidP="00734DEA">
      <w:pPr>
        <w:autoSpaceDE w:val="0"/>
        <w:spacing w:after="0" w:line="240" w:lineRule="auto"/>
        <w:ind w:firstLine="709"/>
        <w:jc w:val="both"/>
        <w:rPr>
          <w:rFonts w:ascii="Times New Roman" w:hAnsi="Times New Roman" w:cs="Times New Roman"/>
          <w:sz w:val="24"/>
          <w:szCs w:val="24"/>
        </w:rPr>
      </w:pPr>
      <w:r w:rsidRPr="001B5AAE">
        <w:rPr>
          <w:rFonts w:ascii="Times New Roman" w:hAnsi="Times New Roman" w:cs="Times New Roman"/>
          <w:sz w:val="24"/>
          <w:szCs w:val="24"/>
        </w:rPr>
        <w:t xml:space="preserve">- главные распорядители (распорядители) и получатели средств бюджета,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w:t>
      </w:r>
      <w:r>
        <w:rPr>
          <w:rFonts w:ascii="Times New Roman" w:hAnsi="Times New Roman" w:cs="Times New Roman"/>
          <w:sz w:val="24"/>
          <w:szCs w:val="24"/>
        </w:rPr>
        <w:t xml:space="preserve"> </w:t>
      </w:r>
      <w:r w:rsidRPr="001B5AAE">
        <w:rPr>
          <w:rFonts w:ascii="Times New Roman" w:hAnsi="Times New Roman" w:cs="Times New Roman"/>
          <w:sz w:val="24"/>
          <w:szCs w:val="24"/>
        </w:rPr>
        <w:t xml:space="preserve"> сельско</w:t>
      </w:r>
      <w:r>
        <w:rPr>
          <w:rFonts w:ascii="Times New Roman" w:hAnsi="Times New Roman" w:cs="Times New Roman"/>
          <w:sz w:val="24"/>
          <w:szCs w:val="24"/>
        </w:rPr>
        <w:t>го</w:t>
      </w:r>
      <w:r w:rsidRPr="001B5AAE">
        <w:rPr>
          <w:rFonts w:ascii="Times New Roman" w:hAnsi="Times New Roman" w:cs="Times New Roman"/>
          <w:sz w:val="24"/>
          <w:szCs w:val="24"/>
        </w:rPr>
        <w:t xml:space="preserve"> поселени</w:t>
      </w:r>
      <w:r>
        <w:rPr>
          <w:rFonts w:ascii="Times New Roman" w:hAnsi="Times New Roman" w:cs="Times New Roman"/>
          <w:sz w:val="24"/>
          <w:szCs w:val="24"/>
        </w:rPr>
        <w:t>я</w:t>
      </w:r>
      <w:r w:rsidRPr="001B5AAE">
        <w:rPr>
          <w:rFonts w:ascii="Times New Roman" w:hAnsi="Times New Roman" w:cs="Times New Roman"/>
          <w:sz w:val="24"/>
          <w:szCs w:val="24"/>
        </w:rPr>
        <w:t xml:space="preserve"> </w:t>
      </w:r>
      <w:r w:rsidR="00836C1E">
        <w:rPr>
          <w:rFonts w:ascii="Times New Roman" w:hAnsi="Times New Roman" w:cs="Times New Roman"/>
          <w:sz w:val="24"/>
          <w:szCs w:val="24"/>
        </w:rPr>
        <w:t>Федоровский</w:t>
      </w:r>
      <w:r>
        <w:rPr>
          <w:rFonts w:ascii="Times New Roman" w:hAnsi="Times New Roman" w:cs="Times New Roman"/>
          <w:sz w:val="24"/>
          <w:szCs w:val="24"/>
        </w:rPr>
        <w:t xml:space="preserve"> сельсовет</w:t>
      </w:r>
      <w:r w:rsidRPr="001B5AAE">
        <w:rPr>
          <w:rFonts w:ascii="Times New Roman" w:hAnsi="Times New Roman" w:cs="Times New Roman"/>
          <w:sz w:val="24"/>
          <w:szCs w:val="24"/>
        </w:rPr>
        <w:t>;</w:t>
      </w:r>
    </w:p>
    <w:p w:rsidR="00734DEA" w:rsidRPr="001B5AAE" w:rsidRDefault="00734DEA" w:rsidP="00734DEA">
      <w:pPr>
        <w:autoSpaceDE w:val="0"/>
        <w:spacing w:after="0" w:line="240" w:lineRule="auto"/>
        <w:ind w:firstLine="709"/>
        <w:jc w:val="both"/>
        <w:rPr>
          <w:rFonts w:ascii="Times New Roman" w:hAnsi="Times New Roman" w:cs="Times New Roman"/>
          <w:sz w:val="24"/>
          <w:szCs w:val="24"/>
        </w:rPr>
      </w:pPr>
      <w:r w:rsidRPr="001B5AAE">
        <w:rPr>
          <w:rFonts w:ascii="Times New Roman" w:hAnsi="Times New Roman" w:cs="Times New Roman"/>
          <w:sz w:val="24"/>
          <w:szCs w:val="24"/>
        </w:rPr>
        <w:t xml:space="preserve">- муниципальные учреждения, учрежденные </w:t>
      </w:r>
      <w:r>
        <w:rPr>
          <w:rFonts w:ascii="Times New Roman" w:hAnsi="Times New Roman" w:cs="Times New Roman"/>
          <w:sz w:val="24"/>
          <w:szCs w:val="24"/>
        </w:rPr>
        <w:t xml:space="preserve"> </w:t>
      </w:r>
      <w:r w:rsidRPr="001B5A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5AAE">
        <w:rPr>
          <w:rFonts w:ascii="Times New Roman" w:hAnsi="Times New Roman" w:cs="Times New Roman"/>
          <w:sz w:val="24"/>
          <w:szCs w:val="24"/>
        </w:rPr>
        <w:t xml:space="preserve"> сельск</w:t>
      </w:r>
      <w:r>
        <w:rPr>
          <w:rFonts w:ascii="Times New Roman" w:hAnsi="Times New Roman" w:cs="Times New Roman"/>
          <w:sz w:val="24"/>
          <w:szCs w:val="24"/>
        </w:rPr>
        <w:t>им</w:t>
      </w:r>
      <w:r w:rsidRPr="001B5AAE">
        <w:rPr>
          <w:rFonts w:ascii="Times New Roman" w:hAnsi="Times New Roman" w:cs="Times New Roman"/>
          <w:sz w:val="24"/>
          <w:szCs w:val="24"/>
        </w:rPr>
        <w:t xml:space="preserve"> поселени</w:t>
      </w:r>
      <w:r>
        <w:rPr>
          <w:rFonts w:ascii="Times New Roman" w:hAnsi="Times New Roman" w:cs="Times New Roman"/>
          <w:sz w:val="24"/>
          <w:szCs w:val="24"/>
        </w:rPr>
        <w:t>ем</w:t>
      </w:r>
      <w:r w:rsidRPr="001B5AAE">
        <w:rPr>
          <w:rFonts w:ascii="Times New Roman" w:hAnsi="Times New Roman" w:cs="Times New Roman"/>
          <w:sz w:val="24"/>
          <w:szCs w:val="24"/>
        </w:rPr>
        <w:t xml:space="preserve"> </w:t>
      </w:r>
      <w:r>
        <w:rPr>
          <w:rFonts w:ascii="Times New Roman" w:hAnsi="Times New Roman" w:cs="Times New Roman"/>
          <w:sz w:val="24"/>
          <w:szCs w:val="24"/>
        </w:rPr>
        <w:t xml:space="preserve"> </w:t>
      </w:r>
      <w:r w:rsidR="00836C1E">
        <w:rPr>
          <w:rFonts w:ascii="Times New Roman" w:hAnsi="Times New Roman" w:cs="Times New Roman"/>
          <w:sz w:val="24"/>
          <w:szCs w:val="24"/>
        </w:rPr>
        <w:t>Федоровский</w:t>
      </w:r>
      <w:r>
        <w:rPr>
          <w:rFonts w:ascii="Times New Roman" w:hAnsi="Times New Roman" w:cs="Times New Roman"/>
          <w:sz w:val="24"/>
          <w:szCs w:val="24"/>
        </w:rPr>
        <w:t xml:space="preserve">  </w:t>
      </w:r>
      <w:r w:rsidRPr="001B5AAE">
        <w:rPr>
          <w:rFonts w:ascii="Times New Roman" w:hAnsi="Times New Roman" w:cs="Times New Roman"/>
          <w:sz w:val="24"/>
          <w:szCs w:val="24"/>
        </w:rPr>
        <w:t xml:space="preserve"> </w:t>
      </w:r>
      <w:r>
        <w:rPr>
          <w:rFonts w:ascii="Times New Roman" w:hAnsi="Times New Roman" w:cs="Times New Roman"/>
          <w:sz w:val="24"/>
          <w:szCs w:val="24"/>
        </w:rPr>
        <w:t>сельсовет</w:t>
      </w:r>
      <w:r w:rsidRPr="001B5AAE">
        <w:rPr>
          <w:rFonts w:ascii="Times New Roman" w:hAnsi="Times New Roman" w:cs="Times New Roman"/>
          <w:sz w:val="24"/>
          <w:szCs w:val="24"/>
        </w:rPr>
        <w:t>;</w:t>
      </w:r>
    </w:p>
    <w:p w:rsidR="00734DEA" w:rsidRPr="001B5AAE" w:rsidRDefault="00734DEA" w:rsidP="00734DEA">
      <w:pPr>
        <w:autoSpaceDE w:val="0"/>
        <w:spacing w:after="0" w:line="240" w:lineRule="auto"/>
        <w:ind w:firstLine="709"/>
        <w:jc w:val="both"/>
        <w:rPr>
          <w:rFonts w:ascii="Times New Roman" w:hAnsi="Times New Roman" w:cs="Times New Roman"/>
          <w:sz w:val="24"/>
          <w:szCs w:val="24"/>
        </w:rPr>
      </w:pPr>
      <w:r w:rsidRPr="001B5AAE">
        <w:rPr>
          <w:rFonts w:ascii="Times New Roman" w:hAnsi="Times New Roman" w:cs="Times New Roman"/>
          <w:sz w:val="24"/>
          <w:szCs w:val="24"/>
        </w:rPr>
        <w:t xml:space="preserve">- муниципальные унитарные предприятия, учрежденные </w:t>
      </w:r>
      <w:r>
        <w:rPr>
          <w:rFonts w:ascii="Times New Roman" w:hAnsi="Times New Roman" w:cs="Times New Roman"/>
          <w:sz w:val="24"/>
          <w:szCs w:val="24"/>
        </w:rPr>
        <w:t xml:space="preserve"> </w:t>
      </w:r>
      <w:r w:rsidRPr="001B5A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5AAE">
        <w:rPr>
          <w:rFonts w:ascii="Times New Roman" w:hAnsi="Times New Roman" w:cs="Times New Roman"/>
          <w:sz w:val="24"/>
          <w:szCs w:val="24"/>
        </w:rPr>
        <w:t xml:space="preserve"> </w:t>
      </w:r>
      <w:r>
        <w:rPr>
          <w:rFonts w:ascii="Times New Roman" w:hAnsi="Times New Roman" w:cs="Times New Roman"/>
          <w:sz w:val="24"/>
          <w:szCs w:val="24"/>
        </w:rPr>
        <w:t>сельским</w:t>
      </w:r>
      <w:r w:rsidRPr="001B5AAE">
        <w:rPr>
          <w:rFonts w:ascii="Times New Roman" w:hAnsi="Times New Roman" w:cs="Times New Roman"/>
          <w:sz w:val="24"/>
          <w:szCs w:val="24"/>
        </w:rPr>
        <w:t xml:space="preserve"> </w:t>
      </w:r>
      <w:r>
        <w:rPr>
          <w:rFonts w:ascii="Times New Roman" w:hAnsi="Times New Roman" w:cs="Times New Roman"/>
          <w:sz w:val="24"/>
          <w:szCs w:val="24"/>
        </w:rPr>
        <w:t>поселением</w:t>
      </w:r>
      <w:r w:rsidRPr="001B5AAE">
        <w:rPr>
          <w:rFonts w:ascii="Times New Roman" w:hAnsi="Times New Roman" w:cs="Times New Roman"/>
          <w:sz w:val="24"/>
          <w:szCs w:val="24"/>
        </w:rPr>
        <w:t xml:space="preserve"> </w:t>
      </w:r>
      <w:r w:rsidR="00836C1E">
        <w:rPr>
          <w:rFonts w:ascii="Times New Roman" w:hAnsi="Times New Roman" w:cs="Times New Roman"/>
          <w:sz w:val="24"/>
          <w:szCs w:val="24"/>
        </w:rPr>
        <w:t>Федоровский</w:t>
      </w:r>
      <w:r>
        <w:rPr>
          <w:rFonts w:ascii="Times New Roman" w:hAnsi="Times New Roman" w:cs="Times New Roman"/>
          <w:sz w:val="24"/>
          <w:szCs w:val="24"/>
        </w:rPr>
        <w:t xml:space="preserve">  </w:t>
      </w:r>
      <w:r w:rsidRPr="001B5AAE">
        <w:rPr>
          <w:rFonts w:ascii="Times New Roman" w:hAnsi="Times New Roman" w:cs="Times New Roman"/>
          <w:sz w:val="24"/>
          <w:szCs w:val="24"/>
        </w:rPr>
        <w:t xml:space="preserve"> </w:t>
      </w:r>
      <w:r>
        <w:rPr>
          <w:rFonts w:ascii="Times New Roman" w:hAnsi="Times New Roman" w:cs="Times New Roman"/>
          <w:sz w:val="24"/>
          <w:szCs w:val="24"/>
        </w:rPr>
        <w:t>сельсовет</w:t>
      </w:r>
      <w:r w:rsidRPr="001B5AAE">
        <w:rPr>
          <w:rFonts w:ascii="Times New Roman" w:hAnsi="Times New Roman" w:cs="Times New Roman"/>
          <w:sz w:val="24"/>
          <w:szCs w:val="24"/>
        </w:rPr>
        <w:t>;</w:t>
      </w:r>
    </w:p>
    <w:p w:rsidR="00734DEA" w:rsidRPr="001B5AAE" w:rsidRDefault="00734DEA" w:rsidP="00734DEA">
      <w:pPr>
        <w:autoSpaceDE w:val="0"/>
        <w:spacing w:after="0" w:line="240" w:lineRule="auto"/>
        <w:ind w:firstLine="709"/>
        <w:jc w:val="both"/>
        <w:rPr>
          <w:rFonts w:ascii="Times New Roman" w:hAnsi="Times New Roman" w:cs="Times New Roman"/>
          <w:sz w:val="24"/>
          <w:szCs w:val="24"/>
        </w:rPr>
      </w:pPr>
      <w:r w:rsidRPr="001B5AAE">
        <w:rPr>
          <w:rFonts w:ascii="Times New Roman" w:hAnsi="Times New Roman" w:cs="Times New Roman"/>
          <w:sz w:val="24"/>
          <w:szCs w:val="24"/>
        </w:rPr>
        <w:t xml:space="preserve">- хозяйственные товарищества и общества с участием </w:t>
      </w:r>
      <w:r>
        <w:rPr>
          <w:rFonts w:ascii="Times New Roman" w:hAnsi="Times New Roman" w:cs="Times New Roman"/>
          <w:sz w:val="24"/>
          <w:szCs w:val="24"/>
        </w:rPr>
        <w:t xml:space="preserve"> сельского</w:t>
      </w:r>
      <w:r w:rsidRPr="001B5AAE">
        <w:rPr>
          <w:rFonts w:ascii="Times New Roman" w:hAnsi="Times New Roman" w:cs="Times New Roman"/>
          <w:sz w:val="24"/>
          <w:szCs w:val="24"/>
        </w:rPr>
        <w:t xml:space="preserve"> </w:t>
      </w:r>
      <w:r>
        <w:rPr>
          <w:rFonts w:ascii="Times New Roman" w:hAnsi="Times New Roman" w:cs="Times New Roman"/>
          <w:sz w:val="24"/>
          <w:szCs w:val="24"/>
        </w:rPr>
        <w:t>поселения</w:t>
      </w:r>
      <w:r w:rsidRPr="001B5AAE">
        <w:rPr>
          <w:rFonts w:ascii="Times New Roman" w:hAnsi="Times New Roman" w:cs="Times New Roman"/>
          <w:sz w:val="24"/>
          <w:szCs w:val="24"/>
        </w:rPr>
        <w:t xml:space="preserve"> </w:t>
      </w:r>
      <w:r w:rsidR="00836C1E">
        <w:rPr>
          <w:rFonts w:ascii="Times New Roman" w:hAnsi="Times New Roman" w:cs="Times New Roman"/>
          <w:sz w:val="24"/>
          <w:szCs w:val="24"/>
        </w:rPr>
        <w:t>Федоровский</w:t>
      </w:r>
      <w:r>
        <w:rPr>
          <w:rFonts w:ascii="Times New Roman" w:hAnsi="Times New Roman" w:cs="Times New Roman"/>
          <w:sz w:val="24"/>
          <w:szCs w:val="24"/>
        </w:rPr>
        <w:t xml:space="preserve">  </w:t>
      </w:r>
      <w:r w:rsidRPr="001B5AAE">
        <w:rPr>
          <w:rFonts w:ascii="Times New Roman" w:hAnsi="Times New Roman" w:cs="Times New Roman"/>
          <w:sz w:val="24"/>
          <w:szCs w:val="24"/>
        </w:rPr>
        <w:t xml:space="preserve"> </w:t>
      </w:r>
      <w:r>
        <w:rPr>
          <w:rFonts w:ascii="Times New Roman" w:hAnsi="Times New Roman" w:cs="Times New Roman"/>
          <w:sz w:val="24"/>
          <w:szCs w:val="24"/>
        </w:rPr>
        <w:t>сельсовет</w:t>
      </w:r>
      <w:r w:rsidRPr="001B5A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5AAE">
        <w:rPr>
          <w:rFonts w:ascii="Times New Roman" w:hAnsi="Times New Roman" w:cs="Times New Roman"/>
          <w:sz w:val="24"/>
          <w:szCs w:val="24"/>
        </w:rPr>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734DEA" w:rsidRDefault="00734DEA" w:rsidP="00836C1E">
      <w:pPr>
        <w:autoSpaceDE w:val="0"/>
        <w:spacing w:after="0" w:line="240" w:lineRule="auto"/>
        <w:ind w:firstLine="709"/>
        <w:jc w:val="both"/>
        <w:rPr>
          <w:rFonts w:ascii="Times New Roman" w:hAnsi="Times New Roman" w:cs="Times New Roman"/>
          <w:sz w:val="24"/>
          <w:szCs w:val="24"/>
        </w:rPr>
      </w:pPr>
      <w:r w:rsidRPr="001B5AAE">
        <w:rPr>
          <w:rFonts w:ascii="Times New Roman" w:hAnsi="Times New Roman" w:cs="Times New Roman"/>
          <w:sz w:val="24"/>
          <w:szCs w:val="24"/>
        </w:rPr>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Pr>
          <w:rFonts w:ascii="Times New Roman" w:hAnsi="Times New Roman" w:cs="Times New Roman"/>
          <w:sz w:val="24"/>
          <w:szCs w:val="24"/>
        </w:rPr>
        <w:t xml:space="preserve"> </w:t>
      </w:r>
      <w:r w:rsidRPr="001B5AAE">
        <w:rPr>
          <w:rFonts w:ascii="Times New Roman" w:hAnsi="Times New Roman" w:cs="Times New Roman"/>
          <w:sz w:val="24"/>
          <w:szCs w:val="24"/>
        </w:rPr>
        <w:t xml:space="preserve"> </w:t>
      </w:r>
      <w:r>
        <w:rPr>
          <w:rFonts w:ascii="Times New Roman" w:hAnsi="Times New Roman" w:cs="Times New Roman"/>
          <w:sz w:val="24"/>
          <w:szCs w:val="24"/>
        </w:rPr>
        <w:t>сельского</w:t>
      </w:r>
      <w:r w:rsidRPr="001B5AAE">
        <w:rPr>
          <w:rFonts w:ascii="Times New Roman" w:hAnsi="Times New Roman" w:cs="Times New Roman"/>
          <w:sz w:val="24"/>
          <w:szCs w:val="24"/>
        </w:rPr>
        <w:t xml:space="preserve"> </w:t>
      </w:r>
      <w:r>
        <w:rPr>
          <w:rFonts w:ascii="Times New Roman" w:hAnsi="Times New Roman" w:cs="Times New Roman"/>
          <w:sz w:val="24"/>
          <w:szCs w:val="24"/>
        </w:rPr>
        <w:t>поселения</w:t>
      </w:r>
      <w:r w:rsidRPr="001B5AAE">
        <w:rPr>
          <w:rFonts w:ascii="Times New Roman" w:hAnsi="Times New Roman" w:cs="Times New Roman"/>
          <w:sz w:val="24"/>
          <w:szCs w:val="24"/>
        </w:rPr>
        <w:t xml:space="preserve"> </w:t>
      </w:r>
      <w:r w:rsidR="00836C1E">
        <w:rPr>
          <w:rFonts w:ascii="Times New Roman" w:hAnsi="Times New Roman" w:cs="Times New Roman"/>
          <w:sz w:val="24"/>
          <w:szCs w:val="24"/>
        </w:rPr>
        <w:t>Федоровский</w:t>
      </w:r>
      <w:r>
        <w:rPr>
          <w:rFonts w:ascii="Times New Roman" w:hAnsi="Times New Roman" w:cs="Times New Roman"/>
          <w:sz w:val="24"/>
          <w:szCs w:val="24"/>
        </w:rPr>
        <w:t xml:space="preserve">  </w:t>
      </w:r>
      <w:r w:rsidRPr="001B5AAE">
        <w:rPr>
          <w:rFonts w:ascii="Times New Roman" w:hAnsi="Times New Roman" w:cs="Times New Roman"/>
          <w:sz w:val="24"/>
          <w:szCs w:val="24"/>
        </w:rPr>
        <w:t xml:space="preserve"> </w:t>
      </w:r>
      <w:r>
        <w:rPr>
          <w:rFonts w:ascii="Times New Roman" w:hAnsi="Times New Roman" w:cs="Times New Roman"/>
          <w:sz w:val="24"/>
          <w:szCs w:val="24"/>
        </w:rPr>
        <w:t>сельсовет</w:t>
      </w:r>
      <w:r w:rsidRPr="001B5AAE">
        <w:rPr>
          <w:rFonts w:ascii="Times New Roman" w:hAnsi="Times New Roman" w:cs="Times New Roman"/>
          <w:sz w:val="24"/>
          <w:szCs w:val="24"/>
        </w:rPr>
        <w:t>.</w:t>
      </w:r>
    </w:p>
    <w:p w:rsidR="00836C1E" w:rsidRPr="001B5AAE" w:rsidRDefault="00836C1E" w:rsidP="00836C1E">
      <w:pPr>
        <w:autoSpaceDE w:val="0"/>
        <w:spacing w:after="0" w:line="240" w:lineRule="auto"/>
        <w:ind w:firstLine="709"/>
        <w:jc w:val="both"/>
        <w:rPr>
          <w:rFonts w:ascii="Times New Roman" w:hAnsi="Times New Roman" w:cs="Times New Roman"/>
          <w:sz w:val="24"/>
          <w:szCs w:val="24"/>
        </w:rPr>
      </w:pPr>
    </w:p>
    <w:p w:rsidR="00734DEA" w:rsidRPr="001B5AAE" w:rsidRDefault="00734DEA" w:rsidP="00734DEA">
      <w:pPr>
        <w:tabs>
          <w:tab w:val="left" w:pos="1134"/>
        </w:tabs>
        <w:spacing w:after="0" w:line="240" w:lineRule="auto"/>
        <w:jc w:val="center"/>
        <w:rPr>
          <w:rFonts w:ascii="Times New Roman" w:hAnsi="Times New Roman" w:cs="Times New Roman"/>
          <w:b/>
          <w:sz w:val="24"/>
          <w:szCs w:val="24"/>
        </w:rPr>
      </w:pPr>
      <w:r w:rsidRPr="001B5AAE">
        <w:rPr>
          <w:rFonts w:ascii="Times New Roman" w:hAnsi="Times New Roman" w:cs="Times New Roman"/>
          <w:b/>
          <w:sz w:val="24"/>
          <w:szCs w:val="24"/>
          <w:lang w:val="en-US"/>
        </w:rPr>
        <w:t>III</w:t>
      </w:r>
      <w:r w:rsidRPr="001B5AAE">
        <w:rPr>
          <w:rFonts w:ascii="Times New Roman" w:hAnsi="Times New Roman" w:cs="Times New Roman"/>
          <w:b/>
          <w:sz w:val="24"/>
          <w:szCs w:val="24"/>
        </w:rPr>
        <w:t xml:space="preserve">. Полномочия, права и обязанности должностных лиц органов </w:t>
      </w:r>
    </w:p>
    <w:p w:rsidR="00734DEA" w:rsidRPr="001B5AAE" w:rsidRDefault="00734DEA" w:rsidP="00734DEA">
      <w:pPr>
        <w:tabs>
          <w:tab w:val="left" w:pos="1134"/>
        </w:tabs>
        <w:spacing w:after="0" w:line="240" w:lineRule="auto"/>
        <w:jc w:val="center"/>
        <w:rPr>
          <w:rFonts w:ascii="Times New Roman" w:hAnsi="Times New Roman" w:cs="Times New Roman"/>
          <w:b/>
          <w:sz w:val="24"/>
          <w:szCs w:val="24"/>
        </w:rPr>
      </w:pPr>
      <w:r w:rsidRPr="001B5AAE">
        <w:rPr>
          <w:rFonts w:ascii="Times New Roman" w:hAnsi="Times New Roman" w:cs="Times New Roman"/>
          <w:b/>
          <w:sz w:val="24"/>
          <w:szCs w:val="24"/>
        </w:rPr>
        <w:t xml:space="preserve">внутреннего финансового </w:t>
      </w:r>
      <w:r w:rsidRPr="00BA45EC">
        <w:rPr>
          <w:rFonts w:ascii="Times New Roman" w:hAnsi="Times New Roman" w:cs="Times New Roman"/>
          <w:b/>
          <w:sz w:val="24"/>
          <w:szCs w:val="24"/>
        </w:rPr>
        <w:t>муниципального</w:t>
      </w:r>
      <w:r>
        <w:rPr>
          <w:rFonts w:ascii="Times New Roman" w:hAnsi="Times New Roman" w:cs="Times New Roman"/>
          <w:sz w:val="24"/>
          <w:szCs w:val="24"/>
        </w:rPr>
        <w:t xml:space="preserve"> </w:t>
      </w:r>
      <w:r w:rsidRPr="001B5AAE">
        <w:rPr>
          <w:rFonts w:ascii="Times New Roman" w:hAnsi="Times New Roman" w:cs="Times New Roman"/>
          <w:b/>
          <w:sz w:val="24"/>
          <w:szCs w:val="24"/>
        </w:rPr>
        <w:t>контроля</w:t>
      </w:r>
    </w:p>
    <w:p w:rsidR="00734DEA" w:rsidRPr="001B5AAE" w:rsidRDefault="00734DEA" w:rsidP="00734DEA">
      <w:pPr>
        <w:tabs>
          <w:tab w:val="left" w:pos="1276"/>
        </w:tabs>
        <w:autoSpaceDE w:val="0"/>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3.1. Полномочиями органов внутреннего финансового</w:t>
      </w:r>
      <w:r w:rsidRPr="00302184">
        <w:rPr>
          <w:rFonts w:ascii="Times New Roman" w:hAnsi="Times New Roman" w:cs="Times New Roman"/>
          <w:sz w:val="24"/>
          <w:szCs w:val="24"/>
        </w:rPr>
        <w:t xml:space="preserve"> </w:t>
      </w:r>
      <w:r>
        <w:rPr>
          <w:rFonts w:ascii="Times New Roman" w:hAnsi="Times New Roman" w:cs="Times New Roman"/>
          <w:sz w:val="24"/>
          <w:szCs w:val="24"/>
        </w:rPr>
        <w:t>муниципального</w:t>
      </w:r>
      <w:r w:rsidRPr="001B5AAE">
        <w:rPr>
          <w:rFonts w:ascii="Times New Roman" w:hAnsi="Times New Roman" w:cs="Times New Roman"/>
          <w:sz w:val="24"/>
          <w:szCs w:val="24"/>
        </w:rPr>
        <w:t xml:space="preserve"> контроля по осуществлению внутреннего финансового</w:t>
      </w:r>
      <w:r w:rsidRPr="00302184">
        <w:rPr>
          <w:rFonts w:ascii="Times New Roman" w:hAnsi="Times New Roman" w:cs="Times New Roman"/>
          <w:sz w:val="24"/>
          <w:szCs w:val="24"/>
        </w:rPr>
        <w:t xml:space="preserve"> </w:t>
      </w:r>
      <w:r>
        <w:rPr>
          <w:rFonts w:ascii="Times New Roman" w:hAnsi="Times New Roman" w:cs="Times New Roman"/>
          <w:sz w:val="24"/>
          <w:szCs w:val="24"/>
        </w:rPr>
        <w:t>муниципального</w:t>
      </w:r>
      <w:r w:rsidRPr="001B5AAE">
        <w:rPr>
          <w:rFonts w:ascii="Times New Roman" w:hAnsi="Times New Roman" w:cs="Times New Roman"/>
          <w:sz w:val="24"/>
          <w:szCs w:val="24"/>
        </w:rPr>
        <w:t xml:space="preserve"> контроля являются:</w:t>
      </w:r>
    </w:p>
    <w:p w:rsidR="00734DEA" w:rsidRPr="001B5AAE" w:rsidRDefault="00734DEA" w:rsidP="00734DEA">
      <w:pPr>
        <w:autoSpaceDE w:val="0"/>
        <w:spacing w:after="0" w:line="240" w:lineRule="auto"/>
        <w:ind w:firstLine="709"/>
        <w:jc w:val="both"/>
        <w:rPr>
          <w:rFonts w:ascii="Times New Roman" w:hAnsi="Times New Roman" w:cs="Times New Roman"/>
          <w:sz w:val="24"/>
          <w:szCs w:val="24"/>
        </w:rPr>
      </w:pPr>
      <w:r w:rsidRPr="001B5AAE">
        <w:rPr>
          <w:rFonts w:ascii="Times New Roman" w:hAnsi="Times New Roman" w:cs="Times New Roman"/>
          <w:sz w:val="24"/>
          <w:szCs w:val="24"/>
        </w:rPr>
        <w:t xml:space="preserve">- </w:t>
      </w:r>
      <w:proofErr w:type="gramStart"/>
      <w:r w:rsidRPr="001B5AAE">
        <w:rPr>
          <w:rFonts w:ascii="Times New Roman" w:hAnsi="Times New Roman" w:cs="Times New Roman"/>
          <w:sz w:val="24"/>
          <w:szCs w:val="24"/>
        </w:rPr>
        <w:t>контроль за</w:t>
      </w:r>
      <w:proofErr w:type="gramEnd"/>
      <w:r w:rsidRPr="001B5AAE">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734DEA" w:rsidRPr="001B5AAE" w:rsidRDefault="00734DEA" w:rsidP="00734DEA">
      <w:pPr>
        <w:autoSpaceDE w:val="0"/>
        <w:spacing w:after="0" w:line="240" w:lineRule="auto"/>
        <w:ind w:firstLine="709"/>
        <w:jc w:val="both"/>
        <w:rPr>
          <w:rFonts w:ascii="Times New Roman" w:hAnsi="Times New Roman" w:cs="Times New Roman"/>
          <w:sz w:val="24"/>
          <w:szCs w:val="24"/>
        </w:rPr>
      </w:pPr>
      <w:r w:rsidRPr="001B5AAE">
        <w:rPr>
          <w:rFonts w:ascii="Times New Roman" w:hAnsi="Times New Roman" w:cs="Times New Roman"/>
          <w:sz w:val="24"/>
          <w:szCs w:val="24"/>
        </w:rPr>
        <w:t xml:space="preserve">- </w:t>
      </w:r>
      <w:proofErr w:type="gramStart"/>
      <w:r w:rsidRPr="001B5AAE">
        <w:rPr>
          <w:rFonts w:ascii="Times New Roman" w:hAnsi="Times New Roman" w:cs="Times New Roman"/>
          <w:sz w:val="24"/>
          <w:szCs w:val="24"/>
        </w:rPr>
        <w:t>контроль за</w:t>
      </w:r>
      <w:proofErr w:type="gramEnd"/>
      <w:r w:rsidRPr="001B5AAE">
        <w:rPr>
          <w:rFonts w:ascii="Times New Roman" w:hAnsi="Times New Roman" w:cs="Times New Roman"/>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734DEA" w:rsidRPr="001B5AAE" w:rsidRDefault="00734DEA" w:rsidP="00734DEA">
      <w:pPr>
        <w:autoSpaceDE w:val="0"/>
        <w:spacing w:after="0" w:line="240" w:lineRule="auto"/>
        <w:ind w:firstLine="709"/>
        <w:jc w:val="both"/>
        <w:rPr>
          <w:rFonts w:ascii="Times New Roman" w:hAnsi="Times New Roman" w:cs="Times New Roman"/>
          <w:sz w:val="24"/>
          <w:szCs w:val="24"/>
        </w:rPr>
      </w:pPr>
      <w:r w:rsidRPr="001B5AAE">
        <w:rPr>
          <w:rFonts w:ascii="Times New Roman" w:hAnsi="Times New Roman" w:cs="Times New Roman"/>
          <w:sz w:val="24"/>
          <w:szCs w:val="24"/>
        </w:rPr>
        <w:t xml:space="preserve">- контроль в отношении закупок </w:t>
      </w:r>
      <w:r>
        <w:rPr>
          <w:rFonts w:ascii="Times New Roman" w:hAnsi="Times New Roman" w:cs="Times New Roman"/>
          <w:sz w:val="24"/>
          <w:szCs w:val="24"/>
        </w:rPr>
        <w:t xml:space="preserve"> </w:t>
      </w:r>
      <w:r w:rsidRPr="001B5AAE">
        <w:rPr>
          <w:rFonts w:ascii="Times New Roman" w:hAnsi="Times New Roman" w:cs="Times New Roman"/>
          <w:sz w:val="24"/>
          <w:szCs w:val="24"/>
        </w:rPr>
        <w:t xml:space="preserve"> (далее контроль в сфере закупок), предусмотренные частью 8 статьи 99 Федерального закона от 05.04.2013  №44-ФЗ «О контрактной системе в сфере закупок товаров, работ, услуг для обеспечения государ</w:t>
      </w:r>
      <w:r>
        <w:rPr>
          <w:rFonts w:ascii="Times New Roman" w:hAnsi="Times New Roman" w:cs="Times New Roman"/>
          <w:sz w:val="24"/>
          <w:szCs w:val="24"/>
        </w:rPr>
        <w:t>ственных и муниципальных нужд»</w:t>
      </w:r>
      <w:r w:rsidRPr="001B5AAE">
        <w:rPr>
          <w:rFonts w:ascii="Times New Roman" w:hAnsi="Times New Roman" w:cs="Times New Roman"/>
          <w:sz w:val="24"/>
          <w:szCs w:val="24"/>
        </w:rPr>
        <w:t>.</w:t>
      </w:r>
    </w:p>
    <w:p w:rsidR="00734DEA" w:rsidRPr="001B5AAE" w:rsidRDefault="00734DEA" w:rsidP="00734DEA">
      <w:pPr>
        <w:tabs>
          <w:tab w:val="left" w:pos="1134"/>
        </w:tabs>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3.2.  Администраци</w:t>
      </w:r>
      <w:r>
        <w:rPr>
          <w:rFonts w:ascii="Times New Roman" w:hAnsi="Times New Roman" w:cs="Times New Roman"/>
          <w:sz w:val="24"/>
          <w:szCs w:val="24"/>
        </w:rPr>
        <w:t>я</w:t>
      </w:r>
      <w:r w:rsidRPr="001B5A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5AAE">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00836C1E">
        <w:rPr>
          <w:rFonts w:ascii="Times New Roman" w:hAnsi="Times New Roman" w:cs="Times New Roman"/>
          <w:sz w:val="24"/>
          <w:szCs w:val="24"/>
        </w:rPr>
        <w:t>Федоровский</w:t>
      </w:r>
      <w:r>
        <w:rPr>
          <w:rFonts w:ascii="Times New Roman" w:hAnsi="Times New Roman" w:cs="Times New Roman"/>
          <w:sz w:val="24"/>
          <w:szCs w:val="24"/>
        </w:rPr>
        <w:t xml:space="preserve"> сельсовет</w:t>
      </w:r>
      <w:r w:rsidRPr="001B5AAE">
        <w:rPr>
          <w:rFonts w:ascii="Times New Roman" w:hAnsi="Times New Roman" w:cs="Times New Roman"/>
          <w:sz w:val="24"/>
          <w:szCs w:val="24"/>
        </w:rPr>
        <w:t xml:space="preserve"> осуществляет</w:t>
      </w:r>
      <w:r>
        <w:rPr>
          <w:rFonts w:ascii="Times New Roman" w:hAnsi="Times New Roman" w:cs="Times New Roman"/>
          <w:sz w:val="24"/>
          <w:szCs w:val="24"/>
        </w:rPr>
        <w:t>,</w:t>
      </w:r>
      <w:r w:rsidRPr="001B5AAE">
        <w:rPr>
          <w:rFonts w:ascii="Times New Roman" w:hAnsi="Times New Roman" w:cs="Times New Roman"/>
          <w:sz w:val="24"/>
          <w:szCs w:val="24"/>
        </w:rPr>
        <w:t xml:space="preserve"> кроме </w:t>
      </w:r>
      <w:proofErr w:type="gramStart"/>
      <w:r w:rsidRPr="001B5AAE">
        <w:rPr>
          <w:rFonts w:ascii="Times New Roman" w:hAnsi="Times New Roman" w:cs="Times New Roman"/>
          <w:sz w:val="24"/>
          <w:szCs w:val="24"/>
        </w:rPr>
        <w:t>перечисленных</w:t>
      </w:r>
      <w:proofErr w:type="gramEnd"/>
      <w:r w:rsidRPr="001B5AAE">
        <w:rPr>
          <w:rFonts w:ascii="Times New Roman" w:hAnsi="Times New Roman" w:cs="Times New Roman"/>
          <w:sz w:val="24"/>
          <w:szCs w:val="24"/>
        </w:rPr>
        <w:t xml:space="preserve"> в пункте 3.1 настоящего Порядка, следующие полномочия по осуществлению внутреннего финансового </w:t>
      </w:r>
      <w:r>
        <w:rPr>
          <w:rFonts w:ascii="Times New Roman" w:hAnsi="Times New Roman" w:cs="Times New Roman"/>
          <w:sz w:val="24"/>
          <w:szCs w:val="24"/>
        </w:rPr>
        <w:t>муниципального</w:t>
      </w:r>
      <w:r w:rsidRPr="001B5AAE">
        <w:rPr>
          <w:rFonts w:ascii="Times New Roman" w:hAnsi="Times New Roman" w:cs="Times New Roman"/>
          <w:sz w:val="24"/>
          <w:szCs w:val="24"/>
        </w:rPr>
        <w:t xml:space="preserve"> контроля:</w:t>
      </w:r>
    </w:p>
    <w:p w:rsidR="00734DEA" w:rsidRPr="001B5AAE" w:rsidRDefault="00734DEA" w:rsidP="00734DEA">
      <w:pPr>
        <w:tabs>
          <w:tab w:val="left" w:pos="1134"/>
        </w:tabs>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 контроль за не превышением суммы по операции над лимитами бюджетных обязательств и (или) бюджетными ассигнованиями;</w:t>
      </w:r>
    </w:p>
    <w:p w:rsidR="00734DEA" w:rsidRPr="001B5AAE" w:rsidRDefault="00734DEA" w:rsidP="00734DEA">
      <w:pPr>
        <w:tabs>
          <w:tab w:val="left" w:pos="1134"/>
        </w:tabs>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 xml:space="preserve">- </w:t>
      </w:r>
      <w:proofErr w:type="gramStart"/>
      <w:r w:rsidRPr="001B5AAE">
        <w:rPr>
          <w:rFonts w:ascii="Times New Roman" w:hAnsi="Times New Roman" w:cs="Times New Roman"/>
          <w:sz w:val="24"/>
          <w:szCs w:val="24"/>
        </w:rPr>
        <w:t>контроль за</w:t>
      </w:r>
      <w:proofErr w:type="gramEnd"/>
      <w:r w:rsidRPr="001B5AAE">
        <w:rPr>
          <w:rFonts w:ascii="Times New Roman" w:hAnsi="Times New Roman" w:cs="Times New Roman"/>
          <w:sz w:val="24"/>
          <w:szCs w:val="24"/>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w:t>
      </w:r>
      <w:r w:rsidRPr="001B5AAE">
        <w:rPr>
          <w:rFonts w:ascii="Times New Roman" w:hAnsi="Times New Roman" w:cs="Times New Roman"/>
          <w:color w:val="000000"/>
          <w:sz w:val="24"/>
          <w:szCs w:val="24"/>
        </w:rPr>
        <w:t>финансовое управление</w:t>
      </w:r>
      <w:r w:rsidRPr="001B5AAE">
        <w:rPr>
          <w:rFonts w:ascii="Times New Roman" w:hAnsi="Times New Roman" w:cs="Times New Roman"/>
          <w:sz w:val="24"/>
          <w:szCs w:val="24"/>
        </w:rPr>
        <w:t xml:space="preserve"> получателем бюджетных средств;</w:t>
      </w:r>
    </w:p>
    <w:p w:rsidR="00734DEA" w:rsidRPr="001B5AAE" w:rsidRDefault="00734DEA" w:rsidP="00734DEA">
      <w:pPr>
        <w:tabs>
          <w:tab w:val="left" w:pos="1134"/>
        </w:tabs>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 xml:space="preserve">- </w:t>
      </w:r>
      <w:proofErr w:type="gramStart"/>
      <w:r w:rsidRPr="001B5AAE">
        <w:rPr>
          <w:rFonts w:ascii="Times New Roman" w:hAnsi="Times New Roman" w:cs="Times New Roman"/>
          <w:sz w:val="24"/>
          <w:szCs w:val="24"/>
        </w:rPr>
        <w:t>контроль за</w:t>
      </w:r>
      <w:proofErr w:type="gramEnd"/>
      <w:r w:rsidRPr="001B5AAE">
        <w:rPr>
          <w:rFonts w:ascii="Times New Roman" w:hAnsi="Times New Roman" w:cs="Times New Roman"/>
          <w:sz w:val="24"/>
          <w:szCs w:val="24"/>
        </w:rPr>
        <w:t xml:space="preserve"> наличием документов, подтверждающих возникновение денежного обязательства, подлежащего оплате за счет средств бюджета; </w:t>
      </w:r>
    </w:p>
    <w:p w:rsidR="00734DEA" w:rsidRPr="001B5AAE" w:rsidRDefault="00734DEA" w:rsidP="00734DEA">
      <w:pPr>
        <w:tabs>
          <w:tab w:val="left" w:pos="1134"/>
        </w:tabs>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 контроль составления и исполнения бюджета поселения в отношении расходов, связанных с осуществлением закупок для обеспечения для обеспечения нужд поселения, достоверности учета таких расходов и отчетности.</w:t>
      </w:r>
    </w:p>
    <w:p w:rsidR="00734DEA" w:rsidRPr="001B5AAE" w:rsidRDefault="00734DEA" w:rsidP="00734DEA">
      <w:pPr>
        <w:tabs>
          <w:tab w:val="left" w:pos="1134"/>
        </w:tabs>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 проводит санкционирование операций.</w:t>
      </w:r>
    </w:p>
    <w:p w:rsidR="00734DEA" w:rsidRPr="001B5AAE" w:rsidRDefault="00734DEA" w:rsidP="00734DEA">
      <w:pPr>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 xml:space="preserve">При осуществлении полномочий по внутреннему финансовому </w:t>
      </w:r>
      <w:r>
        <w:rPr>
          <w:rFonts w:ascii="Times New Roman" w:hAnsi="Times New Roman" w:cs="Times New Roman"/>
          <w:sz w:val="24"/>
          <w:szCs w:val="24"/>
        </w:rPr>
        <w:t>муниципальному</w:t>
      </w:r>
      <w:r w:rsidRPr="001B5AAE">
        <w:rPr>
          <w:rFonts w:ascii="Times New Roman" w:hAnsi="Times New Roman" w:cs="Times New Roman"/>
          <w:sz w:val="24"/>
          <w:szCs w:val="24"/>
        </w:rPr>
        <w:t xml:space="preserve"> контролю органами внутреннего финансового </w:t>
      </w:r>
      <w:r>
        <w:rPr>
          <w:rFonts w:ascii="Times New Roman" w:hAnsi="Times New Roman" w:cs="Times New Roman"/>
          <w:sz w:val="24"/>
          <w:szCs w:val="24"/>
        </w:rPr>
        <w:t xml:space="preserve">муниципального </w:t>
      </w:r>
      <w:r w:rsidRPr="001B5AAE">
        <w:rPr>
          <w:rFonts w:ascii="Times New Roman" w:hAnsi="Times New Roman" w:cs="Times New Roman"/>
          <w:sz w:val="24"/>
          <w:szCs w:val="24"/>
        </w:rPr>
        <w:t>контроля:</w:t>
      </w:r>
    </w:p>
    <w:p w:rsidR="00734DEA" w:rsidRPr="001B5AAE" w:rsidRDefault="00734DEA" w:rsidP="00734DEA">
      <w:pPr>
        <w:autoSpaceDE w:val="0"/>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  проводятся проверки, ревизии и обследования;</w:t>
      </w:r>
    </w:p>
    <w:p w:rsidR="00734DEA" w:rsidRPr="001B5AAE" w:rsidRDefault="00734DEA" w:rsidP="00734DEA">
      <w:pPr>
        <w:autoSpaceDE w:val="0"/>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 направляются объектам контроля акты, заключения, представления и (или) предписания;</w:t>
      </w:r>
    </w:p>
    <w:p w:rsidR="00734DEA" w:rsidRPr="001B5AAE" w:rsidRDefault="00734DEA" w:rsidP="00734DEA">
      <w:pPr>
        <w:autoSpaceDE w:val="0"/>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 xml:space="preserve">-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w:t>
      </w:r>
      <w:r w:rsidRPr="001B5AAE">
        <w:rPr>
          <w:rFonts w:ascii="Times New Roman" w:hAnsi="Times New Roman" w:cs="Times New Roman"/>
          <w:sz w:val="24"/>
          <w:szCs w:val="24"/>
        </w:rPr>
        <w:lastRenderedPageBreak/>
        <w:t>кодексом Российской Федерации бюджетных мер принуждения, уведомления о применении бюджетных мер принуждения;</w:t>
      </w:r>
    </w:p>
    <w:p w:rsidR="00734DEA" w:rsidRPr="001B5AAE" w:rsidRDefault="00734DEA" w:rsidP="00734DEA">
      <w:pPr>
        <w:autoSpaceDE w:val="0"/>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34DEA" w:rsidRPr="001B5AAE" w:rsidRDefault="00734DEA" w:rsidP="00734DEA">
      <w:pPr>
        <w:tabs>
          <w:tab w:val="left" w:pos="1134"/>
        </w:tabs>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 xml:space="preserve">3.3. При исполнении возложенных на них полномочий должностные лица органа внутреннего финансового </w:t>
      </w:r>
      <w:r>
        <w:rPr>
          <w:rFonts w:ascii="Times New Roman" w:hAnsi="Times New Roman" w:cs="Times New Roman"/>
          <w:sz w:val="24"/>
          <w:szCs w:val="24"/>
        </w:rPr>
        <w:t xml:space="preserve">муниципального </w:t>
      </w:r>
      <w:r w:rsidRPr="001B5AAE">
        <w:rPr>
          <w:rFonts w:ascii="Times New Roman" w:hAnsi="Times New Roman" w:cs="Times New Roman"/>
          <w:sz w:val="24"/>
          <w:szCs w:val="24"/>
        </w:rPr>
        <w:t>контроля имеют право:</w:t>
      </w:r>
    </w:p>
    <w:p w:rsidR="00734DEA" w:rsidRPr="001B5AAE" w:rsidRDefault="00734DEA" w:rsidP="00734DEA">
      <w:pPr>
        <w:autoSpaceDE w:val="0"/>
        <w:spacing w:after="0" w:line="240" w:lineRule="auto"/>
        <w:ind w:firstLine="709"/>
        <w:jc w:val="both"/>
        <w:rPr>
          <w:rFonts w:ascii="Times New Roman" w:hAnsi="Times New Roman" w:cs="Times New Roman"/>
          <w:sz w:val="24"/>
          <w:szCs w:val="24"/>
        </w:rPr>
      </w:pPr>
      <w:r w:rsidRPr="001B5AAE">
        <w:rPr>
          <w:rFonts w:ascii="Times New Roman" w:hAnsi="Times New Roman" w:cs="Times New Roman"/>
          <w:sz w:val="24"/>
          <w:szCs w:val="24"/>
        </w:rPr>
        <w:t>-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734DEA" w:rsidRPr="001B5AAE" w:rsidRDefault="00734DEA" w:rsidP="00734DEA">
      <w:pPr>
        <w:autoSpaceDE w:val="0"/>
        <w:spacing w:after="0" w:line="240" w:lineRule="auto"/>
        <w:ind w:firstLine="709"/>
        <w:jc w:val="both"/>
        <w:rPr>
          <w:rFonts w:ascii="Times New Roman" w:hAnsi="Times New Roman" w:cs="Times New Roman"/>
          <w:sz w:val="24"/>
          <w:szCs w:val="24"/>
        </w:rPr>
      </w:pPr>
      <w:r w:rsidRPr="001B5AAE">
        <w:rPr>
          <w:rFonts w:ascii="Times New Roman" w:hAnsi="Times New Roman" w:cs="Times New Roman"/>
          <w:sz w:val="24"/>
          <w:szCs w:val="24"/>
        </w:rPr>
        <w:t>-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734DEA" w:rsidRPr="001B5AAE" w:rsidRDefault="00734DEA" w:rsidP="00734DEA">
      <w:pPr>
        <w:autoSpaceDE w:val="0"/>
        <w:spacing w:after="0" w:line="240" w:lineRule="auto"/>
        <w:ind w:firstLine="709"/>
        <w:jc w:val="both"/>
        <w:rPr>
          <w:rFonts w:ascii="Times New Roman" w:hAnsi="Times New Roman" w:cs="Times New Roman"/>
          <w:sz w:val="24"/>
          <w:szCs w:val="24"/>
        </w:rPr>
      </w:pPr>
      <w:r w:rsidRPr="001B5AAE">
        <w:rPr>
          <w:rFonts w:ascii="Times New Roman" w:hAnsi="Times New Roman" w:cs="Times New Roman"/>
          <w:sz w:val="24"/>
          <w:szCs w:val="24"/>
        </w:rPr>
        <w:t>- в пределах своей компетенции направлять запросы должностным лицам территориальных органов</w:t>
      </w:r>
      <w:r>
        <w:rPr>
          <w:rFonts w:ascii="Times New Roman" w:hAnsi="Times New Roman" w:cs="Times New Roman"/>
          <w:sz w:val="24"/>
          <w:szCs w:val="24"/>
        </w:rPr>
        <w:t xml:space="preserve"> и</w:t>
      </w:r>
      <w:r w:rsidRPr="001B5AAE">
        <w:rPr>
          <w:rFonts w:ascii="Times New Roman" w:hAnsi="Times New Roman" w:cs="Times New Roman"/>
          <w:sz w:val="24"/>
          <w:szCs w:val="24"/>
        </w:rPr>
        <w:t xml:space="preserve"> федеральных органов исполнительной власти и их структурных подразделений, органов государственной власти и государственных органов </w:t>
      </w:r>
      <w:r>
        <w:rPr>
          <w:rFonts w:ascii="Times New Roman" w:hAnsi="Times New Roman" w:cs="Times New Roman"/>
          <w:sz w:val="24"/>
          <w:szCs w:val="24"/>
        </w:rPr>
        <w:t>Республики Башкортостан</w:t>
      </w:r>
      <w:r w:rsidRPr="001B5AAE">
        <w:rPr>
          <w:rFonts w:ascii="Times New Roman" w:hAnsi="Times New Roman" w:cs="Times New Roman"/>
          <w:sz w:val="24"/>
          <w:szCs w:val="24"/>
        </w:rPr>
        <w:t>, органов территориальных государственных внебюджетных фондов, органов местного самоуправления и муниципальных органов, организаций;</w:t>
      </w:r>
    </w:p>
    <w:p w:rsidR="00734DEA" w:rsidRPr="001B5AAE" w:rsidRDefault="00734DEA" w:rsidP="00734DEA">
      <w:pPr>
        <w:autoSpaceDE w:val="0"/>
        <w:spacing w:after="0" w:line="240" w:lineRule="auto"/>
        <w:ind w:firstLine="709"/>
        <w:jc w:val="both"/>
        <w:rPr>
          <w:rFonts w:ascii="Times New Roman" w:hAnsi="Times New Roman" w:cs="Times New Roman"/>
          <w:sz w:val="24"/>
          <w:szCs w:val="24"/>
        </w:rPr>
      </w:pPr>
      <w:r w:rsidRPr="001B5AAE">
        <w:rPr>
          <w:rFonts w:ascii="Times New Roman" w:hAnsi="Times New Roman" w:cs="Times New Roman"/>
          <w:sz w:val="24"/>
          <w:szCs w:val="24"/>
        </w:rPr>
        <w:t>-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734DEA" w:rsidRPr="001B5AAE" w:rsidRDefault="00734DEA" w:rsidP="00734DEA">
      <w:pPr>
        <w:autoSpaceDE w:val="0"/>
        <w:spacing w:after="0" w:line="240" w:lineRule="auto"/>
        <w:ind w:firstLine="709"/>
        <w:jc w:val="both"/>
        <w:rPr>
          <w:rFonts w:ascii="Times New Roman" w:hAnsi="Times New Roman" w:cs="Times New Roman"/>
          <w:sz w:val="24"/>
          <w:szCs w:val="24"/>
        </w:rPr>
      </w:pPr>
      <w:r w:rsidRPr="001B5AAE">
        <w:rPr>
          <w:rFonts w:ascii="Times New Roman" w:hAnsi="Times New Roman" w:cs="Times New Roman"/>
          <w:sz w:val="24"/>
          <w:szCs w:val="24"/>
        </w:rPr>
        <w:t>-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734DEA" w:rsidRPr="001B5AAE" w:rsidRDefault="00734DEA" w:rsidP="00734DEA">
      <w:pPr>
        <w:autoSpaceDE w:val="0"/>
        <w:spacing w:after="0" w:line="240" w:lineRule="auto"/>
        <w:ind w:firstLine="709"/>
        <w:jc w:val="both"/>
        <w:rPr>
          <w:rFonts w:ascii="Times New Roman" w:hAnsi="Times New Roman" w:cs="Times New Roman"/>
          <w:sz w:val="24"/>
          <w:szCs w:val="24"/>
        </w:rPr>
      </w:pPr>
      <w:r w:rsidRPr="001B5AAE">
        <w:rPr>
          <w:rFonts w:ascii="Times New Roman" w:hAnsi="Times New Roman" w:cs="Times New Roman"/>
          <w:sz w:val="24"/>
          <w:szCs w:val="24"/>
        </w:rPr>
        <w:t>-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734DEA" w:rsidRPr="001B5AAE" w:rsidRDefault="00734DEA" w:rsidP="00734DEA">
      <w:pPr>
        <w:autoSpaceDE w:val="0"/>
        <w:spacing w:after="0" w:line="240" w:lineRule="auto"/>
        <w:ind w:firstLine="709"/>
        <w:jc w:val="both"/>
        <w:rPr>
          <w:rFonts w:ascii="Times New Roman" w:hAnsi="Times New Roman" w:cs="Times New Roman"/>
          <w:sz w:val="24"/>
          <w:szCs w:val="24"/>
        </w:rPr>
      </w:pPr>
      <w:r w:rsidRPr="001B5AAE">
        <w:rPr>
          <w:rFonts w:ascii="Times New Roman" w:hAnsi="Times New Roman" w:cs="Times New Roman"/>
          <w:sz w:val="24"/>
          <w:szCs w:val="24"/>
        </w:rPr>
        <w:t>-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734DEA" w:rsidRPr="001B5AAE" w:rsidRDefault="00734DEA" w:rsidP="00734DEA">
      <w:pPr>
        <w:autoSpaceDE w:val="0"/>
        <w:spacing w:after="0" w:line="240" w:lineRule="auto"/>
        <w:ind w:firstLine="709"/>
        <w:jc w:val="both"/>
        <w:rPr>
          <w:rFonts w:ascii="Times New Roman" w:hAnsi="Times New Roman" w:cs="Times New Roman"/>
          <w:sz w:val="24"/>
          <w:szCs w:val="24"/>
        </w:rPr>
      </w:pPr>
      <w:r w:rsidRPr="001B5AAE">
        <w:rPr>
          <w:rFonts w:ascii="Times New Roman" w:hAnsi="Times New Roman" w:cs="Times New Roman"/>
          <w:sz w:val="24"/>
          <w:szCs w:val="24"/>
        </w:rPr>
        <w:t>- знакомиться с технической документацией к электронным базам данных.</w:t>
      </w:r>
    </w:p>
    <w:p w:rsidR="00734DEA" w:rsidRPr="001B5AAE" w:rsidRDefault="00734DEA" w:rsidP="00734DEA">
      <w:pPr>
        <w:autoSpaceDE w:val="0"/>
        <w:spacing w:after="0" w:line="240" w:lineRule="auto"/>
        <w:ind w:firstLine="709"/>
        <w:jc w:val="both"/>
        <w:rPr>
          <w:rFonts w:ascii="Times New Roman" w:hAnsi="Times New Roman" w:cs="Times New Roman"/>
          <w:sz w:val="24"/>
          <w:szCs w:val="24"/>
        </w:rPr>
      </w:pPr>
      <w:r w:rsidRPr="001B5AAE">
        <w:rPr>
          <w:rFonts w:ascii="Times New Roman" w:hAnsi="Times New Roman" w:cs="Times New Roman"/>
          <w:sz w:val="24"/>
          <w:szCs w:val="24"/>
        </w:rPr>
        <w:t xml:space="preserve">3.4. При осуществлении контроля в сфере закупок органом внутреннего финансового </w:t>
      </w:r>
      <w:r>
        <w:rPr>
          <w:rFonts w:ascii="Times New Roman" w:hAnsi="Times New Roman" w:cs="Times New Roman"/>
          <w:sz w:val="24"/>
          <w:szCs w:val="24"/>
        </w:rPr>
        <w:t>муниципального</w:t>
      </w:r>
      <w:r w:rsidRPr="001B5AAE">
        <w:rPr>
          <w:rFonts w:ascii="Times New Roman" w:hAnsi="Times New Roman" w:cs="Times New Roman"/>
          <w:sz w:val="24"/>
          <w:szCs w:val="24"/>
        </w:rPr>
        <w:t xml:space="preserve"> контроля используется информация, содержащаяся в единой информационной системе в сфере закупок, созданной в соответствии с Федеральным законом №44-ФЗ (далее единая информационная система в сфере закупок).</w:t>
      </w:r>
    </w:p>
    <w:p w:rsidR="00734DEA" w:rsidRPr="001B5AAE" w:rsidRDefault="00734DEA" w:rsidP="00734DEA">
      <w:pPr>
        <w:tabs>
          <w:tab w:val="left" w:pos="1134"/>
        </w:tabs>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 xml:space="preserve">3.5. Должностные лица органов внутреннего </w:t>
      </w:r>
      <w:r>
        <w:rPr>
          <w:rFonts w:ascii="Times New Roman" w:hAnsi="Times New Roman" w:cs="Times New Roman"/>
          <w:sz w:val="24"/>
          <w:szCs w:val="24"/>
        </w:rPr>
        <w:t xml:space="preserve"> </w:t>
      </w:r>
      <w:r w:rsidRPr="001B5AAE">
        <w:rPr>
          <w:rFonts w:ascii="Times New Roman" w:hAnsi="Times New Roman" w:cs="Times New Roman"/>
          <w:sz w:val="24"/>
          <w:szCs w:val="24"/>
        </w:rPr>
        <w:t xml:space="preserve"> финансового </w:t>
      </w:r>
      <w:r>
        <w:rPr>
          <w:rFonts w:ascii="Times New Roman" w:hAnsi="Times New Roman" w:cs="Times New Roman"/>
          <w:sz w:val="24"/>
          <w:szCs w:val="24"/>
        </w:rPr>
        <w:t>муниципального</w:t>
      </w:r>
      <w:r w:rsidRPr="001B5AAE">
        <w:rPr>
          <w:rFonts w:ascii="Times New Roman" w:hAnsi="Times New Roman" w:cs="Times New Roman"/>
          <w:sz w:val="24"/>
          <w:szCs w:val="24"/>
        </w:rPr>
        <w:t xml:space="preserve"> контроля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 а так же обязаны:</w:t>
      </w:r>
    </w:p>
    <w:p w:rsidR="00734DEA" w:rsidRPr="001B5AAE" w:rsidRDefault="00734DEA" w:rsidP="00734DEA">
      <w:pPr>
        <w:tabs>
          <w:tab w:val="left" w:pos="1134"/>
        </w:tabs>
        <w:spacing w:after="0" w:line="240" w:lineRule="auto"/>
        <w:ind w:firstLine="709"/>
        <w:jc w:val="both"/>
        <w:rPr>
          <w:rFonts w:ascii="Times New Roman" w:hAnsi="Times New Roman" w:cs="Times New Roman"/>
          <w:sz w:val="24"/>
          <w:szCs w:val="24"/>
        </w:rPr>
      </w:pPr>
      <w:r w:rsidRPr="001B5AAE">
        <w:rPr>
          <w:rFonts w:ascii="Times New Roman" w:hAnsi="Times New Roman" w:cs="Times New Roman"/>
          <w:sz w:val="24"/>
          <w:szCs w:val="24"/>
        </w:rPr>
        <w:t>- сохранять государственную, служебную, коммерческую и иную охраняемую законом тайну, ставшую им известной при проведении внутреннего контроля в проверяемых органах и организациях;</w:t>
      </w:r>
    </w:p>
    <w:p w:rsidR="00734DEA" w:rsidRPr="001B5AAE" w:rsidRDefault="00734DEA" w:rsidP="00734DEA">
      <w:pPr>
        <w:tabs>
          <w:tab w:val="left" w:pos="720"/>
          <w:tab w:val="left" w:pos="1134"/>
        </w:tabs>
        <w:spacing w:after="0" w:line="240" w:lineRule="auto"/>
        <w:ind w:firstLine="709"/>
        <w:jc w:val="both"/>
        <w:rPr>
          <w:rFonts w:ascii="Times New Roman" w:hAnsi="Times New Roman" w:cs="Times New Roman"/>
          <w:sz w:val="24"/>
          <w:szCs w:val="24"/>
        </w:rPr>
      </w:pPr>
      <w:r w:rsidRPr="001B5AAE">
        <w:rPr>
          <w:rFonts w:ascii="Times New Roman" w:hAnsi="Times New Roman" w:cs="Times New Roman"/>
          <w:sz w:val="24"/>
          <w:szCs w:val="24"/>
        </w:rPr>
        <w:t>- незамедлительно (в течение 24 часов) уведомить лицо, принявшее решение о проведении контрольного мероприятия о случаях опечатывания касс, кассовых и служебных помещений, складов и архивов, изъятия документов и материалов.</w:t>
      </w:r>
    </w:p>
    <w:p w:rsidR="00734DEA" w:rsidRDefault="00734DEA" w:rsidP="00836C1E">
      <w:pPr>
        <w:autoSpaceDE w:val="0"/>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lastRenderedPageBreak/>
        <w:t xml:space="preserve">3.5. Руководитель организации, в отношении которой проводятся мероприятия внутреннего </w:t>
      </w:r>
      <w:r>
        <w:rPr>
          <w:rFonts w:ascii="Times New Roman" w:hAnsi="Times New Roman" w:cs="Times New Roman"/>
          <w:sz w:val="24"/>
          <w:szCs w:val="24"/>
        </w:rPr>
        <w:t>сельсовет</w:t>
      </w:r>
      <w:r w:rsidRPr="001B5AAE">
        <w:rPr>
          <w:rFonts w:ascii="Times New Roman" w:hAnsi="Times New Roman" w:cs="Times New Roman"/>
          <w:sz w:val="24"/>
          <w:szCs w:val="24"/>
        </w:rPr>
        <w:t xml:space="preserve"> контроля, должен создать условия для работы должностных лиц органов внутреннего финансового </w:t>
      </w:r>
      <w:r>
        <w:rPr>
          <w:rFonts w:ascii="Times New Roman" w:hAnsi="Times New Roman" w:cs="Times New Roman"/>
          <w:sz w:val="24"/>
          <w:szCs w:val="24"/>
        </w:rPr>
        <w:t>муниципального</w:t>
      </w:r>
      <w:r w:rsidRPr="001B5AAE">
        <w:rPr>
          <w:rFonts w:ascii="Times New Roman" w:hAnsi="Times New Roman" w:cs="Times New Roman"/>
          <w:sz w:val="24"/>
          <w:szCs w:val="24"/>
        </w:rPr>
        <w:t xml:space="preserve"> контроля, в том числе обеспечить выполнение работ по делопроизводству.</w:t>
      </w:r>
    </w:p>
    <w:p w:rsidR="00836C1E" w:rsidRPr="001B5AAE" w:rsidRDefault="00836C1E" w:rsidP="00836C1E">
      <w:pPr>
        <w:autoSpaceDE w:val="0"/>
        <w:spacing w:after="0" w:line="240" w:lineRule="auto"/>
        <w:ind w:firstLine="720"/>
        <w:jc w:val="both"/>
        <w:rPr>
          <w:rFonts w:ascii="Times New Roman" w:hAnsi="Times New Roman" w:cs="Times New Roman"/>
          <w:sz w:val="24"/>
          <w:szCs w:val="24"/>
        </w:rPr>
      </w:pPr>
    </w:p>
    <w:p w:rsidR="00734DEA" w:rsidRPr="001B5AAE" w:rsidRDefault="00734DEA" w:rsidP="00734DEA">
      <w:pPr>
        <w:tabs>
          <w:tab w:val="left" w:pos="1843"/>
        </w:tabs>
        <w:autoSpaceDE w:val="0"/>
        <w:spacing w:after="0" w:line="240" w:lineRule="auto"/>
        <w:jc w:val="center"/>
        <w:rPr>
          <w:rFonts w:ascii="Times New Roman" w:hAnsi="Times New Roman" w:cs="Times New Roman"/>
          <w:b/>
          <w:sz w:val="24"/>
          <w:szCs w:val="24"/>
        </w:rPr>
      </w:pPr>
      <w:r w:rsidRPr="001B5AAE">
        <w:rPr>
          <w:rFonts w:ascii="Times New Roman" w:hAnsi="Times New Roman" w:cs="Times New Roman"/>
          <w:b/>
          <w:sz w:val="24"/>
          <w:szCs w:val="24"/>
          <w:lang w:val="en-US"/>
        </w:rPr>
        <w:t>IV</w:t>
      </w:r>
      <w:r w:rsidRPr="001B5AAE">
        <w:rPr>
          <w:rFonts w:ascii="Times New Roman" w:hAnsi="Times New Roman" w:cs="Times New Roman"/>
          <w:b/>
          <w:sz w:val="24"/>
          <w:szCs w:val="24"/>
        </w:rPr>
        <w:t>. Порядок планирования мероприятий внутреннего финансового контроля</w:t>
      </w:r>
    </w:p>
    <w:p w:rsidR="00734DEA" w:rsidRPr="001B5AAE" w:rsidRDefault="00734DEA" w:rsidP="00734DEA">
      <w:pPr>
        <w:autoSpaceDE w:val="0"/>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 xml:space="preserve">4.1. Планирование контрольной деятельности осуществляется путем составления и утверждения плана контрольной деятельности органа внутреннего финансового </w:t>
      </w:r>
      <w:r>
        <w:rPr>
          <w:rFonts w:ascii="Times New Roman" w:hAnsi="Times New Roman" w:cs="Times New Roman"/>
          <w:sz w:val="24"/>
          <w:szCs w:val="24"/>
        </w:rPr>
        <w:t>муниципального</w:t>
      </w:r>
      <w:r w:rsidRPr="001B5AAE">
        <w:rPr>
          <w:rFonts w:ascii="Times New Roman" w:hAnsi="Times New Roman" w:cs="Times New Roman"/>
          <w:sz w:val="24"/>
          <w:szCs w:val="24"/>
        </w:rPr>
        <w:t xml:space="preserve"> контроля (далее План контрольных мероприятий) на очередной финансовый год.</w:t>
      </w:r>
    </w:p>
    <w:p w:rsidR="00734DEA" w:rsidRPr="001B5AAE" w:rsidRDefault="00734DEA" w:rsidP="00734DEA">
      <w:pPr>
        <w:autoSpaceDE w:val="0"/>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4.2. План контрольных мероприятий представляет собой перечень контрольных мероприятий, которые планируется осуществить в календарном году.</w:t>
      </w:r>
    </w:p>
    <w:p w:rsidR="00734DEA" w:rsidRPr="001B5AAE" w:rsidRDefault="00734DEA" w:rsidP="00734DEA">
      <w:pPr>
        <w:autoSpaceDE w:val="0"/>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 xml:space="preserve">4.3. При составлении Плана контрольных мероприятий объекты контроля, в отношении которых планируются контрольные мероприятия, органом внутреннего финансового </w:t>
      </w:r>
      <w:r>
        <w:rPr>
          <w:rFonts w:ascii="Times New Roman" w:hAnsi="Times New Roman" w:cs="Times New Roman"/>
          <w:sz w:val="24"/>
          <w:szCs w:val="24"/>
        </w:rPr>
        <w:t>муниципального</w:t>
      </w:r>
      <w:r w:rsidRPr="001B5AAE">
        <w:rPr>
          <w:rFonts w:ascii="Times New Roman" w:hAnsi="Times New Roman" w:cs="Times New Roman"/>
          <w:sz w:val="24"/>
          <w:szCs w:val="24"/>
        </w:rPr>
        <w:t xml:space="preserve"> контроля должны быть отобраны на основании следующих критериев:</w:t>
      </w:r>
    </w:p>
    <w:p w:rsidR="00734DEA" w:rsidRPr="001B5AAE" w:rsidRDefault="00734DEA" w:rsidP="00734DEA">
      <w:pPr>
        <w:autoSpaceDE w:val="0"/>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 xml:space="preserve">а) период, прошедший с момента проведения идентичного контрольного мероприятия органом внутреннего финансового </w:t>
      </w:r>
      <w:r>
        <w:rPr>
          <w:rFonts w:ascii="Times New Roman" w:hAnsi="Times New Roman" w:cs="Times New Roman"/>
          <w:sz w:val="24"/>
          <w:szCs w:val="24"/>
        </w:rPr>
        <w:t>муниципального</w:t>
      </w:r>
      <w:r w:rsidRPr="001B5AAE">
        <w:rPr>
          <w:rFonts w:ascii="Times New Roman" w:hAnsi="Times New Roman" w:cs="Times New Roman"/>
          <w:sz w:val="24"/>
          <w:szCs w:val="24"/>
        </w:rPr>
        <w:t xml:space="preserve"> контроля;</w:t>
      </w:r>
    </w:p>
    <w:p w:rsidR="00734DEA" w:rsidRPr="001B5AAE" w:rsidRDefault="00734DEA" w:rsidP="00734DEA">
      <w:pPr>
        <w:autoSpaceDE w:val="0"/>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б) существенность и значимость мероприятий, осуществляемых объектами контроля, в отношении которых предполагается проведение контрольных мероприятий;</w:t>
      </w:r>
    </w:p>
    <w:p w:rsidR="00734DEA" w:rsidRPr="001B5AAE" w:rsidRDefault="00734DEA" w:rsidP="00734DEA">
      <w:pPr>
        <w:autoSpaceDE w:val="0"/>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в)  информация о наличии признаков нарушения в финансово-бюджетной сфере в отношении объекта контроля, а также по результатам анализа данных единой информационной системы в сфере закупок.</w:t>
      </w:r>
    </w:p>
    <w:p w:rsidR="00734DEA" w:rsidRPr="001B5AAE" w:rsidRDefault="00734DEA" w:rsidP="00734DEA">
      <w:pPr>
        <w:autoSpaceDE w:val="0"/>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При планировании контрольного мероприятия необходимо учитывать резерв времени и трудовых ресурсов для выполнения внеплановых контрольных мероприятий.</w:t>
      </w:r>
    </w:p>
    <w:p w:rsidR="00734DEA" w:rsidRPr="001B5AAE" w:rsidRDefault="00734DEA" w:rsidP="00734DEA">
      <w:pPr>
        <w:autoSpaceDE w:val="0"/>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 xml:space="preserve">4.4.  Составление Плана контрольных мероприятий осуществляется с учетом информации о планируемых (проводимых) Ревизионной комиссией </w:t>
      </w:r>
      <w:r>
        <w:rPr>
          <w:rFonts w:ascii="Times New Roman" w:hAnsi="Times New Roman" w:cs="Times New Roman"/>
          <w:sz w:val="24"/>
          <w:szCs w:val="24"/>
        </w:rPr>
        <w:t xml:space="preserve"> </w:t>
      </w:r>
      <w:r w:rsidRPr="001B5AAE">
        <w:rPr>
          <w:rFonts w:ascii="Times New Roman" w:hAnsi="Times New Roman" w:cs="Times New Roman"/>
          <w:sz w:val="24"/>
          <w:szCs w:val="24"/>
        </w:rPr>
        <w:t xml:space="preserve"> сельского поселения </w:t>
      </w:r>
      <w:r w:rsidR="00836C1E">
        <w:rPr>
          <w:rFonts w:ascii="Times New Roman" w:hAnsi="Times New Roman" w:cs="Times New Roman"/>
          <w:sz w:val="24"/>
          <w:szCs w:val="24"/>
        </w:rPr>
        <w:t>Федоровский</w:t>
      </w:r>
      <w:r>
        <w:rPr>
          <w:rFonts w:ascii="Times New Roman" w:hAnsi="Times New Roman" w:cs="Times New Roman"/>
          <w:sz w:val="24"/>
          <w:szCs w:val="24"/>
        </w:rPr>
        <w:t xml:space="preserve">  </w:t>
      </w:r>
      <w:r w:rsidRPr="001B5AAE">
        <w:rPr>
          <w:rFonts w:ascii="Times New Roman" w:hAnsi="Times New Roman" w:cs="Times New Roman"/>
          <w:sz w:val="24"/>
          <w:szCs w:val="24"/>
        </w:rPr>
        <w:t xml:space="preserve"> </w:t>
      </w:r>
      <w:r>
        <w:rPr>
          <w:rFonts w:ascii="Times New Roman" w:hAnsi="Times New Roman" w:cs="Times New Roman"/>
          <w:sz w:val="24"/>
          <w:szCs w:val="24"/>
        </w:rPr>
        <w:t>сельсовет</w:t>
      </w:r>
      <w:r w:rsidRPr="001B5A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5AAE">
        <w:rPr>
          <w:rFonts w:ascii="Times New Roman" w:hAnsi="Times New Roman" w:cs="Times New Roman"/>
          <w:sz w:val="24"/>
          <w:szCs w:val="24"/>
        </w:rPr>
        <w:t xml:space="preserve"> идентичных контрольных мероприятиях в целях исключения дублирования контрольных деятельности.</w:t>
      </w:r>
    </w:p>
    <w:p w:rsidR="00734DEA" w:rsidRPr="001B5AAE" w:rsidRDefault="00734DEA" w:rsidP="00734DEA">
      <w:pPr>
        <w:autoSpaceDE w:val="0"/>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4.5.  Администраци</w:t>
      </w:r>
      <w:r>
        <w:rPr>
          <w:rFonts w:ascii="Times New Roman" w:hAnsi="Times New Roman" w:cs="Times New Roman"/>
          <w:sz w:val="24"/>
          <w:szCs w:val="24"/>
        </w:rPr>
        <w:t>я</w:t>
      </w:r>
      <w:r w:rsidRPr="001B5A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5AAE">
        <w:rPr>
          <w:rFonts w:ascii="Times New Roman" w:hAnsi="Times New Roman" w:cs="Times New Roman"/>
          <w:sz w:val="24"/>
          <w:szCs w:val="24"/>
        </w:rPr>
        <w:t xml:space="preserve"> сельского поселения </w:t>
      </w:r>
      <w:r w:rsidR="00836C1E">
        <w:rPr>
          <w:rFonts w:ascii="Times New Roman" w:hAnsi="Times New Roman" w:cs="Times New Roman"/>
          <w:sz w:val="24"/>
          <w:szCs w:val="24"/>
        </w:rPr>
        <w:t>Федоровский</w:t>
      </w:r>
      <w:r>
        <w:rPr>
          <w:rFonts w:ascii="Times New Roman" w:hAnsi="Times New Roman" w:cs="Times New Roman"/>
          <w:sz w:val="24"/>
          <w:szCs w:val="24"/>
        </w:rPr>
        <w:t xml:space="preserve"> сельсовет </w:t>
      </w:r>
      <w:r w:rsidRPr="001B5AAE">
        <w:rPr>
          <w:rFonts w:ascii="Times New Roman" w:hAnsi="Times New Roman" w:cs="Times New Roman"/>
          <w:sz w:val="24"/>
          <w:szCs w:val="24"/>
        </w:rPr>
        <w:t xml:space="preserve">принимает решение об утверждении плана осуществления внутреннего финансового </w:t>
      </w:r>
      <w:r>
        <w:rPr>
          <w:rFonts w:ascii="Times New Roman" w:hAnsi="Times New Roman" w:cs="Times New Roman"/>
          <w:sz w:val="24"/>
          <w:szCs w:val="24"/>
        </w:rPr>
        <w:t>муниципального</w:t>
      </w:r>
      <w:r w:rsidRPr="001B5AAE">
        <w:rPr>
          <w:rFonts w:ascii="Times New Roman" w:hAnsi="Times New Roman" w:cs="Times New Roman"/>
          <w:sz w:val="24"/>
          <w:szCs w:val="24"/>
        </w:rPr>
        <w:t xml:space="preserve"> контроля до 31 декабря года предшествующего году проведения плановых контрольных мероприятий. </w:t>
      </w:r>
    </w:p>
    <w:p w:rsidR="00734DEA" w:rsidRPr="001B5AAE" w:rsidRDefault="00734DEA" w:rsidP="00734DEA">
      <w:pPr>
        <w:autoSpaceDE w:val="0"/>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4.6. Внеплановые контрольные мероприятия осуществляются по следующим основаниям:</w:t>
      </w:r>
    </w:p>
    <w:p w:rsidR="00734DEA" w:rsidRPr="001B5AAE" w:rsidRDefault="00734DEA" w:rsidP="00734DEA">
      <w:pPr>
        <w:autoSpaceDE w:val="0"/>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 xml:space="preserve">- поручения главы </w:t>
      </w:r>
      <w:r>
        <w:rPr>
          <w:rFonts w:ascii="Times New Roman" w:hAnsi="Times New Roman" w:cs="Times New Roman"/>
          <w:sz w:val="24"/>
          <w:szCs w:val="24"/>
        </w:rPr>
        <w:t xml:space="preserve"> </w:t>
      </w:r>
      <w:r w:rsidRPr="001B5AAE">
        <w:rPr>
          <w:rFonts w:ascii="Times New Roman" w:hAnsi="Times New Roman" w:cs="Times New Roman"/>
          <w:sz w:val="24"/>
          <w:szCs w:val="24"/>
        </w:rPr>
        <w:t xml:space="preserve"> сельского поселения;</w:t>
      </w:r>
    </w:p>
    <w:p w:rsidR="00734DEA" w:rsidRPr="001B5AAE" w:rsidRDefault="00734DEA" w:rsidP="00734DEA">
      <w:pPr>
        <w:autoSpaceDE w:val="0"/>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  обращение правоохранительных органов;</w:t>
      </w:r>
    </w:p>
    <w:p w:rsidR="00734DEA" w:rsidRPr="001B5AAE" w:rsidRDefault="00734DEA" w:rsidP="00734DEA">
      <w:pPr>
        <w:autoSpaceDE w:val="0"/>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734DEA" w:rsidRDefault="00734DEA" w:rsidP="00836C1E">
      <w:pPr>
        <w:autoSpaceDE w:val="0"/>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  поступление информации о нарушении бюджетного законодательства Российской Федерации и иных нормативных правовых актов о контрактной системе в сфере закупок.</w:t>
      </w:r>
    </w:p>
    <w:p w:rsidR="00836C1E" w:rsidRPr="001B5AAE" w:rsidRDefault="00836C1E" w:rsidP="00836C1E">
      <w:pPr>
        <w:autoSpaceDE w:val="0"/>
        <w:spacing w:after="0" w:line="240" w:lineRule="auto"/>
        <w:ind w:firstLine="720"/>
        <w:jc w:val="both"/>
        <w:rPr>
          <w:rFonts w:ascii="Times New Roman" w:hAnsi="Times New Roman" w:cs="Times New Roman"/>
          <w:sz w:val="24"/>
          <w:szCs w:val="24"/>
        </w:rPr>
      </w:pPr>
    </w:p>
    <w:p w:rsidR="00734DEA" w:rsidRPr="001B5AAE" w:rsidRDefault="00734DEA" w:rsidP="00734DEA">
      <w:pPr>
        <w:autoSpaceDE w:val="0"/>
        <w:spacing w:after="0" w:line="240" w:lineRule="auto"/>
        <w:jc w:val="center"/>
        <w:rPr>
          <w:rFonts w:ascii="Times New Roman" w:hAnsi="Times New Roman" w:cs="Times New Roman"/>
          <w:b/>
          <w:sz w:val="24"/>
          <w:szCs w:val="24"/>
        </w:rPr>
      </w:pPr>
      <w:r w:rsidRPr="001B5AAE">
        <w:rPr>
          <w:rFonts w:ascii="Times New Roman" w:hAnsi="Times New Roman" w:cs="Times New Roman"/>
          <w:b/>
          <w:sz w:val="24"/>
          <w:szCs w:val="24"/>
          <w:lang w:val="en-US"/>
        </w:rPr>
        <w:t>V</w:t>
      </w:r>
      <w:r w:rsidRPr="001B5AAE">
        <w:rPr>
          <w:rFonts w:ascii="Times New Roman" w:hAnsi="Times New Roman" w:cs="Times New Roman"/>
          <w:b/>
          <w:sz w:val="24"/>
          <w:szCs w:val="24"/>
        </w:rPr>
        <w:t xml:space="preserve">. Методы осуществления внутреннего </w:t>
      </w:r>
      <w:r>
        <w:rPr>
          <w:rFonts w:ascii="Times New Roman" w:hAnsi="Times New Roman" w:cs="Times New Roman"/>
          <w:b/>
          <w:sz w:val="24"/>
          <w:szCs w:val="24"/>
        </w:rPr>
        <w:t>сельсовет</w:t>
      </w:r>
      <w:r w:rsidRPr="001B5AAE">
        <w:rPr>
          <w:rFonts w:ascii="Times New Roman" w:hAnsi="Times New Roman" w:cs="Times New Roman"/>
          <w:b/>
          <w:sz w:val="24"/>
          <w:szCs w:val="24"/>
        </w:rPr>
        <w:t xml:space="preserve"> финансового контроля и порядок проведения проверок, ревизий и обследований</w:t>
      </w:r>
    </w:p>
    <w:p w:rsidR="00734DEA" w:rsidRPr="001B5AAE" w:rsidRDefault="00734DEA" w:rsidP="00734DEA">
      <w:pPr>
        <w:autoSpaceDE w:val="0"/>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5.1. Методами осуществления внутреннего финансового контроля являются:</w:t>
      </w:r>
    </w:p>
    <w:p w:rsidR="00734DEA" w:rsidRPr="001B5AAE" w:rsidRDefault="00734DEA" w:rsidP="00734DEA">
      <w:pPr>
        <w:autoSpaceDE w:val="0"/>
        <w:spacing w:after="0" w:line="240" w:lineRule="auto"/>
        <w:ind w:firstLine="709"/>
        <w:jc w:val="both"/>
        <w:rPr>
          <w:rFonts w:ascii="Times New Roman" w:hAnsi="Times New Roman" w:cs="Times New Roman"/>
          <w:sz w:val="24"/>
          <w:szCs w:val="24"/>
        </w:rPr>
      </w:pPr>
      <w:r w:rsidRPr="001B5AAE">
        <w:rPr>
          <w:rFonts w:ascii="Times New Roman" w:hAnsi="Times New Roman" w:cs="Times New Roman"/>
          <w:sz w:val="24"/>
          <w:szCs w:val="24"/>
        </w:rPr>
        <w:t>- проверка, под которой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734DEA" w:rsidRPr="001B5AAE" w:rsidRDefault="00734DEA" w:rsidP="00734DEA">
      <w:pPr>
        <w:autoSpaceDE w:val="0"/>
        <w:spacing w:after="0" w:line="240" w:lineRule="auto"/>
        <w:ind w:firstLine="709"/>
        <w:jc w:val="both"/>
        <w:rPr>
          <w:rFonts w:ascii="Times New Roman" w:hAnsi="Times New Roman" w:cs="Times New Roman"/>
          <w:sz w:val="24"/>
          <w:szCs w:val="24"/>
        </w:rPr>
      </w:pPr>
      <w:r w:rsidRPr="001B5AAE">
        <w:rPr>
          <w:rFonts w:ascii="Times New Roman" w:hAnsi="Times New Roman" w:cs="Times New Roman"/>
          <w:sz w:val="24"/>
          <w:szCs w:val="24"/>
        </w:rPr>
        <w:t>- ревизия, под которой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734DEA" w:rsidRPr="001B5AAE" w:rsidRDefault="00734DEA" w:rsidP="00734DEA">
      <w:pPr>
        <w:autoSpaceDE w:val="0"/>
        <w:spacing w:after="0" w:line="240" w:lineRule="auto"/>
        <w:ind w:firstLine="709"/>
        <w:jc w:val="both"/>
        <w:rPr>
          <w:rFonts w:ascii="Times New Roman" w:hAnsi="Times New Roman" w:cs="Times New Roman"/>
          <w:sz w:val="24"/>
          <w:szCs w:val="24"/>
        </w:rPr>
      </w:pPr>
      <w:r w:rsidRPr="001B5AAE">
        <w:rPr>
          <w:rFonts w:ascii="Times New Roman" w:hAnsi="Times New Roman" w:cs="Times New Roman"/>
          <w:sz w:val="24"/>
          <w:szCs w:val="24"/>
        </w:rPr>
        <w:lastRenderedPageBreak/>
        <w:t xml:space="preserve">- обследование, под которым понимается анализ и оценка </w:t>
      </w:r>
      <w:proofErr w:type="gramStart"/>
      <w:r w:rsidRPr="001B5AAE">
        <w:rPr>
          <w:rFonts w:ascii="Times New Roman" w:hAnsi="Times New Roman" w:cs="Times New Roman"/>
          <w:sz w:val="24"/>
          <w:szCs w:val="24"/>
        </w:rPr>
        <w:t>состояния определенной сферы деятельности объекта контроля</w:t>
      </w:r>
      <w:proofErr w:type="gramEnd"/>
      <w:r w:rsidRPr="001B5AAE">
        <w:rPr>
          <w:rFonts w:ascii="Times New Roman" w:hAnsi="Times New Roman" w:cs="Times New Roman"/>
          <w:sz w:val="24"/>
          <w:szCs w:val="24"/>
        </w:rPr>
        <w:t>;</w:t>
      </w:r>
    </w:p>
    <w:p w:rsidR="00734DEA" w:rsidRPr="001B5AAE" w:rsidRDefault="00734DEA" w:rsidP="00734DEA">
      <w:pPr>
        <w:autoSpaceDE w:val="0"/>
        <w:spacing w:after="0" w:line="240" w:lineRule="auto"/>
        <w:ind w:firstLine="709"/>
        <w:jc w:val="both"/>
        <w:rPr>
          <w:rFonts w:ascii="Times New Roman" w:hAnsi="Times New Roman" w:cs="Times New Roman"/>
          <w:sz w:val="24"/>
          <w:szCs w:val="24"/>
        </w:rPr>
      </w:pPr>
      <w:r w:rsidRPr="001B5AAE">
        <w:rPr>
          <w:rFonts w:ascii="Times New Roman" w:hAnsi="Times New Roman" w:cs="Times New Roman"/>
          <w:sz w:val="24"/>
          <w:szCs w:val="24"/>
        </w:rPr>
        <w:t>- санкционирование операций, под которым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734DEA" w:rsidRPr="001B5AAE" w:rsidRDefault="00734DEA" w:rsidP="00734DEA">
      <w:pPr>
        <w:autoSpaceDE w:val="0"/>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5.2. Проверки подразделяются на камеральные и выездные, в том числе встречные проверки.</w:t>
      </w:r>
    </w:p>
    <w:p w:rsidR="00734DEA" w:rsidRPr="001B5AAE" w:rsidRDefault="00734DEA" w:rsidP="00734DEA">
      <w:pPr>
        <w:autoSpaceDE w:val="0"/>
        <w:spacing w:after="0" w:line="240" w:lineRule="auto"/>
        <w:ind w:firstLine="709"/>
        <w:jc w:val="both"/>
        <w:rPr>
          <w:rFonts w:ascii="Times New Roman" w:hAnsi="Times New Roman" w:cs="Times New Roman"/>
          <w:sz w:val="24"/>
          <w:szCs w:val="24"/>
        </w:rPr>
      </w:pPr>
      <w:r w:rsidRPr="001B5AAE">
        <w:rPr>
          <w:rFonts w:ascii="Times New Roman" w:hAnsi="Times New Roman" w:cs="Times New Roman"/>
          <w:sz w:val="24"/>
          <w:szCs w:val="24"/>
        </w:rPr>
        <w:t>Под камеральными проверками понимаются проверки, проводимые по месту нахождения органа внутреннего финансового контроля на основании бюджетной (бухгалтерской) отчетности и иных документов, представленных по его запросу.</w:t>
      </w:r>
    </w:p>
    <w:p w:rsidR="00734DEA" w:rsidRPr="001B5AAE" w:rsidRDefault="00734DEA" w:rsidP="00734DEA">
      <w:pPr>
        <w:autoSpaceDE w:val="0"/>
        <w:spacing w:after="0" w:line="240" w:lineRule="auto"/>
        <w:ind w:firstLine="709"/>
        <w:jc w:val="both"/>
        <w:rPr>
          <w:rFonts w:ascii="Times New Roman" w:hAnsi="Times New Roman" w:cs="Times New Roman"/>
          <w:sz w:val="24"/>
          <w:szCs w:val="24"/>
        </w:rPr>
      </w:pPr>
      <w:r w:rsidRPr="001B5AAE">
        <w:rPr>
          <w:rFonts w:ascii="Times New Roman" w:hAnsi="Times New Roman" w:cs="Times New Roman"/>
          <w:sz w:val="24"/>
          <w:szCs w:val="24"/>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734DEA" w:rsidRPr="001B5AAE" w:rsidRDefault="00734DEA" w:rsidP="00734DEA">
      <w:pPr>
        <w:autoSpaceDE w:val="0"/>
        <w:spacing w:after="0" w:line="240" w:lineRule="auto"/>
        <w:ind w:firstLine="709"/>
        <w:jc w:val="both"/>
        <w:rPr>
          <w:rFonts w:ascii="Times New Roman" w:hAnsi="Times New Roman" w:cs="Times New Roman"/>
          <w:sz w:val="24"/>
          <w:szCs w:val="24"/>
        </w:rPr>
      </w:pPr>
      <w:r w:rsidRPr="001B5AAE">
        <w:rPr>
          <w:rFonts w:ascii="Times New Roman" w:hAnsi="Times New Roman" w:cs="Times New Roman"/>
          <w:sz w:val="24"/>
          <w:szCs w:val="24"/>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734DEA" w:rsidRPr="001B5AAE" w:rsidRDefault="00734DEA" w:rsidP="00734DEA">
      <w:pPr>
        <w:autoSpaceDE w:val="0"/>
        <w:spacing w:after="0" w:line="240" w:lineRule="auto"/>
        <w:ind w:firstLine="720"/>
        <w:jc w:val="both"/>
        <w:rPr>
          <w:rFonts w:ascii="Times New Roman" w:hAnsi="Times New Roman" w:cs="Times New Roman"/>
          <w:color w:val="000000"/>
          <w:sz w:val="24"/>
          <w:szCs w:val="24"/>
        </w:rPr>
      </w:pPr>
      <w:r w:rsidRPr="001B5AAE">
        <w:rPr>
          <w:rFonts w:ascii="Times New Roman" w:hAnsi="Times New Roman" w:cs="Times New Roman"/>
          <w:sz w:val="24"/>
          <w:szCs w:val="24"/>
        </w:rPr>
        <w:t xml:space="preserve">5.3. Решение о проведении проверки, ревизии и обследования принимается  руководителем учреждения, наделенными полномочиями главного распорядителя (распорядителя) средств, главного администратора (администратора) доходов, главного администратора (администратора) источников финансирования дефицита бюджета </w:t>
      </w:r>
      <w:r>
        <w:rPr>
          <w:rFonts w:ascii="Times New Roman" w:hAnsi="Times New Roman" w:cs="Times New Roman"/>
          <w:sz w:val="24"/>
          <w:szCs w:val="24"/>
        </w:rPr>
        <w:t>сельсовет</w:t>
      </w:r>
      <w:r w:rsidRPr="001B5AAE">
        <w:rPr>
          <w:rFonts w:ascii="Times New Roman" w:hAnsi="Times New Roman" w:cs="Times New Roman"/>
          <w:sz w:val="24"/>
          <w:szCs w:val="24"/>
        </w:rPr>
        <w:t xml:space="preserve"> образования и оформляется </w:t>
      </w:r>
      <w:r w:rsidRPr="001B5AAE">
        <w:rPr>
          <w:rFonts w:ascii="Times New Roman" w:hAnsi="Times New Roman" w:cs="Times New Roman"/>
          <w:color w:val="000000"/>
          <w:sz w:val="24"/>
          <w:szCs w:val="24"/>
        </w:rPr>
        <w:t>приказом (распоряжением).</w:t>
      </w:r>
    </w:p>
    <w:p w:rsidR="00734DEA" w:rsidRPr="001B5AAE" w:rsidRDefault="00734DEA" w:rsidP="00734DEA">
      <w:pPr>
        <w:autoSpaceDE w:val="0"/>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color w:val="000000"/>
          <w:sz w:val="24"/>
          <w:szCs w:val="24"/>
        </w:rPr>
        <w:t>5.4. Приказ (распоряжение) о проведении проверки, ревизии должен</w:t>
      </w:r>
      <w:r w:rsidRPr="001B5AAE">
        <w:rPr>
          <w:rFonts w:ascii="Times New Roman" w:hAnsi="Times New Roman" w:cs="Times New Roman"/>
          <w:sz w:val="24"/>
          <w:szCs w:val="24"/>
        </w:rPr>
        <w:t xml:space="preserve"> содержать вид мероприятия и основание его проведения, наименование объекта контроля, сроки проведения мероприятия (начала и окончания), проверяемый период,  состав исполнителей и руководителя мероприятия, проверяемые вопросы.</w:t>
      </w:r>
    </w:p>
    <w:p w:rsidR="00734DEA" w:rsidRPr="001B5AAE" w:rsidRDefault="00734DEA" w:rsidP="00734DEA">
      <w:pPr>
        <w:autoSpaceDE w:val="0"/>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При подготовке к проведению проверки и (или) ревизии может составляться программа такого контрольного мероприятия, которая должна содержать вид мероприятия и основание его проведения, наименование объекта контроля, сроки проведения мероприятия (начала и окончания), проверяемый период,  состав исполнителей и руководителя мероприятия, проверяемые вопросы. В этом случае в приказе (распоряжении) проверки (ревизии) проверяемые вопросы не указываются.</w:t>
      </w:r>
    </w:p>
    <w:p w:rsidR="00734DEA" w:rsidRPr="001B5AAE" w:rsidRDefault="00734DEA" w:rsidP="00734DEA">
      <w:pPr>
        <w:autoSpaceDE w:val="0"/>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5.5. Приказ (распоряжение) о проведении обследования должен содержать: основания для его проведения, наименование объекта контроля, сроки проведения, исследуемые вопросы.</w:t>
      </w:r>
    </w:p>
    <w:p w:rsidR="00734DEA" w:rsidRPr="001B5AAE" w:rsidRDefault="00734DEA" w:rsidP="00734DEA">
      <w:pPr>
        <w:autoSpaceDE w:val="0"/>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5.6. При проведении проверки, ревизии и обследования исполнители мероприятия запрашивают информацию, документы и материалы, необходимые для проведения внутреннего финансового контроля. Такие запросы являются обязательными для исполнения должностными лицами объектов контроля.</w:t>
      </w:r>
    </w:p>
    <w:p w:rsidR="00734DEA" w:rsidRPr="001B5AAE" w:rsidRDefault="00734DEA" w:rsidP="00734DEA">
      <w:pPr>
        <w:autoSpaceDE w:val="0"/>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5.7. Результаты проверки и ревизии оформляются актом, обследования – заключением.</w:t>
      </w:r>
    </w:p>
    <w:p w:rsidR="00734DEA" w:rsidRPr="001B5AAE" w:rsidRDefault="00734DEA" w:rsidP="00734DEA">
      <w:pPr>
        <w:autoSpaceDE w:val="0"/>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 xml:space="preserve">5.8. Акт проверки или ревизии составляется в двух экземплярах и подписывается должностными лицами, осуществляющими контрольное мероприятие. </w:t>
      </w:r>
    </w:p>
    <w:p w:rsidR="00734DEA" w:rsidRPr="001B5AAE" w:rsidRDefault="00734DEA" w:rsidP="00734DEA">
      <w:pPr>
        <w:autoSpaceDE w:val="0"/>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5.9. Один экземпляр акта проверки или ревизии с отметкой об ознакомлении руководителя организации объекта контроля хранится в органах внутреннего финансового контроля, второй в организации объекта контроля.</w:t>
      </w:r>
    </w:p>
    <w:p w:rsidR="00734DEA" w:rsidRPr="001B5AAE" w:rsidRDefault="00734DEA" w:rsidP="00734DEA">
      <w:pPr>
        <w:autoSpaceDE w:val="0"/>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 xml:space="preserve">5.10. </w:t>
      </w:r>
      <w:proofErr w:type="gramStart"/>
      <w:r w:rsidRPr="001B5AAE">
        <w:rPr>
          <w:rFonts w:ascii="Times New Roman" w:hAnsi="Times New Roman" w:cs="Times New Roman"/>
          <w:sz w:val="24"/>
          <w:szCs w:val="24"/>
        </w:rPr>
        <w:t xml:space="preserve">В случае несогласия с положениями акта или с целью уточнения его отдельных положений, руководитель объекта контроля имеет право в течение трех рабочих дней, с момента получения акта, направить в орган внутреннего финансового контроля свои замечания (возражения), являющиеся неотъемлемой частью акта и на которые в течение трех рабочих дней орган контроля должен дать заключение по каждому возражению (замечанию). </w:t>
      </w:r>
      <w:proofErr w:type="gramEnd"/>
    </w:p>
    <w:p w:rsidR="00734DEA" w:rsidRDefault="00734DEA" w:rsidP="00836C1E">
      <w:pPr>
        <w:autoSpaceDE w:val="0"/>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lastRenderedPageBreak/>
        <w:t xml:space="preserve">5.11. Результаты внутреннего финансового </w:t>
      </w:r>
      <w:r>
        <w:rPr>
          <w:rFonts w:ascii="Times New Roman" w:hAnsi="Times New Roman" w:cs="Times New Roman"/>
          <w:sz w:val="24"/>
          <w:szCs w:val="24"/>
        </w:rPr>
        <w:t xml:space="preserve">муниципального </w:t>
      </w:r>
      <w:r w:rsidRPr="001B5AAE">
        <w:rPr>
          <w:rFonts w:ascii="Times New Roman" w:hAnsi="Times New Roman" w:cs="Times New Roman"/>
          <w:sz w:val="24"/>
          <w:szCs w:val="24"/>
        </w:rPr>
        <w:t xml:space="preserve">контроля, а так же сведения о направлении органами контроля представлений и предписаний, наряду с информацией об их исполнении направляются главе </w:t>
      </w:r>
      <w:r>
        <w:rPr>
          <w:rFonts w:ascii="Times New Roman" w:hAnsi="Times New Roman" w:cs="Times New Roman"/>
          <w:sz w:val="24"/>
          <w:szCs w:val="24"/>
        </w:rPr>
        <w:t xml:space="preserve">  </w:t>
      </w:r>
      <w:r w:rsidRPr="001B5AAE">
        <w:rPr>
          <w:rFonts w:ascii="Times New Roman" w:hAnsi="Times New Roman" w:cs="Times New Roman"/>
          <w:sz w:val="24"/>
          <w:szCs w:val="24"/>
        </w:rPr>
        <w:t xml:space="preserve"> сельского поселения.</w:t>
      </w:r>
    </w:p>
    <w:p w:rsidR="00836C1E" w:rsidRPr="001B5AAE" w:rsidRDefault="00836C1E" w:rsidP="00836C1E">
      <w:pPr>
        <w:autoSpaceDE w:val="0"/>
        <w:spacing w:after="0" w:line="240" w:lineRule="auto"/>
        <w:ind w:firstLine="720"/>
        <w:jc w:val="both"/>
        <w:rPr>
          <w:rFonts w:ascii="Times New Roman" w:hAnsi="Times New Roman" w:cs="Times New Roman"/>
          <w:sz w:val="24"/>
          <w:szCs w:val="24"/>
        </w:rPr>
      </w:pPr>
    </w:p>
    <w:p w:rsidR="00734DEA" w:rsidRPr="001B5AAE" w:rsidRDefault="00734DEA" w:rsidP="00734DEA">
      <w:pPr>
        <w:autoSpaceDE w:val="0"/>
        <w:spacing w:after="0" w:line="240" w:lineRule="auto"/>
        <w:jc w:val="center"/>
        <w:rPr>
          <w:rFonts w:ascii="Times New Roman" w:hAnsi="Times New Roman" w:cs="Times New Roman"/>
          <w:b/>
          <w:bCs/>
          <w:sz w:val="24"/>
          <w:szCs w:val="24"/>
        </w:rPr>
      </w:pPr>
      <w:r w:rsidRPr="001B5AAE">
        <w:rPr>
          <w:rFonts w:ascii="Times New Roman" w:hAnsi="Times New Roman" w:cs="Times New Roman"/>
          <w:b/>
          <w:sz w:val="24"/>
          <w:szCs w:val="24"/>
          <w:lang w:val="en-US"/>
        </w:rPr>
        <w:t>VI</w:t>
      </w:r>
      <w:r w:rsidRPr="001B5AAE">
        <w:rPr>
          <w:rFonts w:ascii="Times New Roman" w:hAnsi="Times New Roman" w:cs="Times New Roman"/>
          <w:b/>
          <w:sz w:val="24"/>
          <w:szCs w:val="24"/>
        </w:rPr>
        <w:t xml:space="preserve">. </w:t>
      </w:r>
      <w:r w:rsidRPr="001B5AAE">
        <w:rPr>
          <w:rFonts w:ascii="Times New Roman" w:hAnsi="Times New Roman" w:cs="Times New Roman"/>
          <w:b/>
          <w:bCs/>
          <w:sz w:val="24"/>
          <w:szCs w:val="24"/>
        </w:rPr>
        <w:t xml:space="preserve">Представления и предписания органов </w:t>
      </w:r>
      <w:r w:rsidRPr="001B5AAE">
        <w:rPr>
          <w:rFonts w:ascii="Times New Roman" w:hAnsi="Times New Roman" w:cs="Times New Roman"/>
          <w:b/>
          <w:bCs/>
          <w:color w:val="000000"/>
          <w:sz w:val="24"/>
          <w:szCs w:val="24"/>
        </w:rPr>
        <w:t xml:space="preserve">внутреннего </w:t>
      </w:r>
      <w:r>
        <w:rPr>
          <w:rFonts w:ascii="Times New Roman" w:hAnsi="Times New Roman" w:cs="Times New Roman"/>
          <w:b/>
          <w:bCs/>
          <w:sz w:val="24"/>
          <w:szCs w:val="24"/>
        </w:rPr>
        <w:t>сельсовет</w:t>
      </w:r>
    </w:p>
    <w:p w:rsidR="00734DEA" w:rsidRPr="001B5AAE" w:rsidRDefault="00734DEA" w:rsidP="00734DEA">
      <w:pPr>
        <w:autoSpaceDE w:val="0"/>
        <w:spacing w:after="0" w:line="240" w:lineRule="auto"/>
        <w:jc w:val="center"/>
        <w:rPr>
          <w:rFonts w:ascii="Times New Roman" w:hAnsi="Times New Roman" w:cs="Times New Roman"/>
          <w:b/>
          <w:bCs/>
          <w:sz w:val="24"/>
          <w:szCs w:val="24"/>
        </w:rPr>
      </w:pPr>
      <w:r w:rsidRPr="001B5AAE">
        <w:rPr>
          <w:rFonts w:ascii="Times New Roman" w:hAnsi="Times New Roman" w:cs="Times New Roman"/>
          <w:b/>
          <w:bCs/>
          <w:sz w:val="24"/>
          <w:szCs w:val="24"/>
        </w:rPr>
        <w:t>финансового контроля</w:t>
      </w:r>
    </w:p>
    <w:p w:rsidR="00734DEA" w:rsidRPr="001B5AAE" w:rsidRDefault="00734DEA" w:rsidP="00734DEA">
      <w:pPr>
        <w:autoSpaceDE w:val="0"/>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6.1. По результатам рассмотрения акта и иных материалов проверки руководителем органа внутреннего  финансового</w:t>
      </w:r>
      <w:r>
        <w:rPr>
          <w:rFonts w:ascii="Times New Roman" w:hAnsi="Times New Roman" w:cs="Times New Roman"/>
          <w:sz w:val="24"/>
          <w:szCs w:val="24"/>
        </w:rPr>
        <w:t xml:space="preserve"> муниципального</w:t>
      </w:r>
      <w:r w:rsidRPr="001B5AAE">
        <w:rPr>
          <w:rFonts w:ascii="Times New Roman" w:hAnsi="Times New Roman" w:cs="Times New Roman"/>
          <w:sz w:val="24"/>
          <w:szCs w:val="24"/>
        </w:rPr>
        <w:t xml:space="preserve"> контроля  принимает решение:</w:t>
      </w:r>
    </w:p>
    <w:p w:rsidR="00734DEA" w:rsidRPr="001B5AAE" w:rsidRDefault="00734DEA" w:rsidP="00734DEA">
      <w:pPr>
        <w:autoSpaceDE w:val="0"/>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а)  о применении мер принуждения;</w:t>
      </w:r>
    </w:p>
    <w:p w:rsidR="00734DEA" w:rsidRPr="001B5AAE" w:rsidRDefault="00734DEA" w:rsidP="00734DEA">
      <w:pPr>
        <w:autoSpaceDE w:val="0"/>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б)  об отсутствии оснований применения мер принуждения.</w:t>
      </w:r>
    </w:p>
    <w:p w:rsidR="00734DEA" w:rsidRPr="001B5AAE" w:rsidRDefault="00734DEA" w:rsidP="00734DEA">
      <w:pPr>
        <w:autoSpaceDE w:val="0"/>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 xml:space="preserve">6.2. По результатам контрольного мероприятия, в случаях установления нарушений бюджетного законодательства Российской Федерации и иных нормативных правовых актов, регулирующих бюджетные правоотношения, нарушений законодательства Российской Федерации и иных нормативных правовых актов о контрактной системе в сфере закупок, органом внутреннего финансового </w:t>
      </w:r>
      <w:r>
        <w:rPr>
          <w:rFonts w:ascii="Times New Roman" w:hAnsi="Times New Roman" w:cs="Times New Roman"/>
          <w:sz w:val="24"/>
          <w:szCs w:val="24"/>
        </w:rPr>
        <w:t xml:space="preserve">муниципального </w:t>
      </w:r>
      <w:r w:rsidRPr="001B5AAE">
        <w:rPr>
          <w:rFonts w:ascii="Times New Roman" w:hAnsi="Times New Roman" w:cs="Times New Roman"/>
          <w:sz w:val="24"/>
          <w:szCs w:val="24"/>
        </w:rPr>
        <w:t>контроля составляются представления и (или) предписания.</w:t>
      </w:r>
    </w:p>
    <w:p w:rsidR="00734DEA" w:rsidRPr="001B5AAE" w:rsidRDefault="00734DEA" w:rsidP="00734DEA">
      <w:pPr>
        <w:autoSpaceDE w:val="0"/>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6.3. Представления, предписания в срок, не превышающий пяти календарных дней после принятия решения о применении меры принуждения, направляются представителю объекта контроля.</w:t>
      </w:r>
    </w:p>
    <w:p w:rsidR="00734DEA" w:rsidRPr="001B5AAE" w:rsidRDefault="00734DEA" w:rsidP="00734DEA">
      <w:pPr>
        <w:autoSpaceDE w:val="0"/>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 xml:space="preserve"> </w:t>
      </w:r>
      <w:proofErr w:type="gramStart"/>
      <w:r w:rsidRPr="001B5AAE">
        <w:rPr>
          <w:rFonts w:ascii="Times New Roman" w:hAnsi="Times New Roman" w:cs="Times New Roman"/>
          <w:sz w:val="24"/>
          <w:szCs w:val="24"/>
        </w:rPr>
        <w:t>Под представлением понимается документ органа внутреннего финансового</w:t>
      </w:r>
      <w:r>
        <w:rPr>
          <w:rFonts w:ascii="Times New Roman" w:hAnsi="Times New Roman" w:cs="Times New Roman"/>
          <w:sz w:val="24"/>
          <w:szCs w:val="24"/>
        </w:rPr>
        <w:t xml:space="preserve"> муниципального</w:t>
      </w:r>
      <w:r w:rsidRPr="001B5AAE">
        <w:rPr>
          <w:rFonts w:ascii="Times New Roman" w:hAnsi="Times New Roman" w:cs="Times New Roman"/>
          <w:sz w:val="24"/>
          <w:szCs w:val="24"/>
        </w:rPr>
        <w:t xml:space="preserve">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w:t>
      </w:r>
      <w:proofErr w:type="gramEnd"/>
      <w:r w:rsidRPr="001B5AAE">
        <w:rPr>
          <w:rFonts w:ascii="Times New Roman" w:hAnsi="Times New Roman" w:cs="Times New Roman"/>
          <w:sz w:val="24"/>
          <w:szCs w:val="24"/>
        </w:rPr>
        <w:t xml:space="preserve"> причин и условий таких нарушений.</w:t>
      </w:r>
    </w:p>
    <w:p w:rsidR="00734DEA" w:rsidRPr="001B5AAE" w:rsidRDefault="00734DEA" w:rsidP="00734DEA">
      <w:pPr>
        <w:autoSpaceDE w:val="0"/>
        <w:spacing w:after="0" w:line="240" w:lineRule="auto"/>
        <w:ind w:firstLine="720"/>
        <w:jc w:val="both"/>
        <w:rPr>
          <w:rFonts w:ascii="Times New Roman" w:hAnsi="Times New Roman" w:cs="Times New Roman"/>
          <w:sz w:val="24"/>
          <w:szCs w:val="24"/>
        </w:rPr>
      </w:pPr>
      <w:proofErr w:type="gramStart"/>
      <w:r w:rsidRPr="001B5AAE">
        <w:rPr>
          <w:rFonts w:ascii="Times New Roman" w:hAnsi="Times New Roman" w:cs="Times New Roman"/>
          <w:sz w:val="24"/>
          <w:szCs w:val="24"/>
        </w:rPr>
        <w:t xml:space="preserve">Под предписанием понимается документ органа внутреннего финансового </w:t>
      </w:r>
      <w:r>
        <w:rPr>
          <w:rFonts w:ascii="Times New Roman" w:hAnsi="Times New Roman" w:cs="Times New Roman"/>
          <w:sz w:val="24"/>
          <w:szCs w:val="24"/>
        </w:rPr>
        <w:t xml:space="preserve">муниципального </w:t>
      </w:r>
      <w:r w:rsidRPr="001B5AAE">
        <w:rPr>
          <w:rFonts w:ascii="Times New Roman" w:hAnsi="Times New Roman" w:cs="Times New Roman"/>
          <w:sz w:val="24"/>
          <w:szCs w:val="24"/>
        </w:rPr>
        <w:t>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w:t>
      </w:r>
      <w:proofErr w:type="gramEnd"/>
    </w:p>
    <w:p w:rsidR="00734DEA" w:rsidRPr="001B5AAE" w:rsidRDefault="00734DEA" w:rsidP="00734DEA">
      <w:pPr>
        <w:autoSpaceDE w:val="0"/>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 xml:space="preserve">6.4. В случае неисполнение выданного представления (предписания) орган внутреннего финансового </w:t>
      </w:r>
      <w:r>
        <w:rPr>
          <w:rFonts w:ascii="Times New Roman" w:hAnsi="Times New Roman" w:cs="Times New Roman"/>
          <w:sz w:val="24"/>
          <w:szCs w:val="24"/>
        </w:rPr>
        <w:t xml:space="preserve">муниципального </w:t>
      </w:r>
      <w:r w:rsidRPr="001B5AAE">
        <w:rPr>
          <w:rFonts w:ascii="Times New Roman" w:hAnsi="Times New Roman" w:cs="Times New Roman"/>
          <w:sz w:val="24"/>
          <w:szCs w:val="24"/>
        </w:rPr>
        <w:t>контроля применяет к не исполнившему такое представление (предписание)  лицу меры ответственности в соответствии с Кодексом Российской Федерации об административных правонарушениях.</w:t>
      </w:r>
    </w:p>
    <w:p w:rsidR="00734DEA" w:rsidRPr="001B5AAE" w:rsidRDefault="00734DEA" w:rsidP="00734DEA">
      <w:pPr>
        <w:autoSpaceDE w:val="0"/>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 xml:space="preserve">6.5. В случае неисполнения или исполнения не в полном объеме выданного представления (предписания) руководителем органа внутреннего финансового </w:t>
      </w:r>
      <w:r>
        <w:rPr>
          <w:rFonts w:ascii="Times New Roman" w:hAnsi="Times New Roman" w:cs="Times New Roman"/>
          <w:sz w:val="24"/>
          <w:szCs w:val="24"/>
        </w:rPr>
        <w:t xml:space="preserve">муниципального </w:t>
      </w:r>
      <w:r w:rsidRPr="001B5AAE">
        <w:rPr>
          <w:rFonts w:ascii="Times New Roman" w:hAnsi="Times New Roman" w:cs="Times New Roman"/>
          <w:sz w:val="24"/>
          <w:szCs w:val="24"/>
        </w:rPr>
        <w:t>контроля может быть принято решение о назначении внеплановой выездной проверки.</w:t>
      </w:r>
    </w:p>
    <w:p w:rsidR="00734DEA" w:rsidRPr="001B5AAE" w:rsidRDefault="00734DEA" w:rsidP="00734DEA">
      <w:pPr>
        <w:autoSpaceDE w:val="0"/>
        <w:spacing w:after="0" w:line="240" w:lineRule="auto"/>
        <w:ind w:firstLine="720"/>
        <w:jc w:val="both"/>
        <w:rPr>
          <w:rFonts w:ascii="Times New Roman" w:hAnsi="Times New Roman" w:cs="Times New Roman"/>
          <w:sz w:val="24"/>
          <w:szCs w:val="24"/>
        </w:rPr>
      </w:pPr>
      <w:proofErr w:type="gramStart"/>
      <w:r w:rsidRPr="001B5AAE">
        <w:rPr>
          <w:rFonts w:ascii="Times New Roman" w:hAnsi="Times New Roman" w:cs="Times New Roman"/>
          <w:sz w:val="24"/>
          <w:szCs w:val="24"/>
        </w:rPr>
        <w:t xml:space="preserve">В случае неисполнения  предписания в части возмещения ущерба, причиненного </w:t>
      </w:r>
      <w:r>
        <w:rPr>
          <w:rFonts w:ascii="Times New Roman" w:hAnsi="Times New Roman" w:cs="Times New Roman"/>
          <w:sz w:val="24"/>
          <w:szCs w:val="24"/>
        </w:rPr>
        <w:t xml:space="preserve"> </w:t>
      </w:r>
      <w:r w:rsidRPr="001B5AAE">
        <w:rPr>
          <w:rFonts w:ascii="Times New Roman" w:hAnsi="Times New Roman" w:cs="Times New Roman"/>
          <w:sz w:val="24"/>
          <w:szCs w:val="24"/>
        </w:rPr>
        <w:t xml:space="preserve"> </w:t>
      </w:r>
      <w:r>
        <w:rPr>
          <w:rFonts w:ascii="Times New Roman" w:hAnsi="Times New Roman" w:cs="Times New Roman"/>
          <w:sz w:val="24"/>
          <w:szCs w:val="24"/>
        </w:rPr>
        <w:t>сельскому</w:t>
      </w:r>
      <w:r w:rsidRPr="001B5AAE">
        <w:rPr>
          <w:rFonts w:ascii="Times New Roman" w:hAnsi="Times New Roman" w:cs="Times New Roman"/>
          <w:sz w:val="24"/>
          <w:szCs w:val="24"/>
        </w:rPr>
        <w:t xml:space="preserve"> </w:t>
      </w:r>
      <w:r>
        <w:rPr>
          <w:rFonts w:ascii="Times New Roman" w:hAnsi="Times New Roman" w:cs="Times New Roman"/>
          <w:sz w:val="24"/>
          <w:szCs w:val="24"/>
        </w:rPr>
        <w:t>поселению</w:t>
      </w:r>
      <w:r w:rsidRPr="001B5AAE">
        <w:rPr>
          <w:rFonts w:ascii="Times New Roman" w:hAnsi="Times New Roman" w:cs="Times New Roman"/>
          <w:sz w:val="24"/>
          <w:szCs w:val="24"/>
        </w:rPr>
        <w:t xml:space="preserve"> </w:t>
      </w:r>
      <w:r w:rsidR="00836C1E">
        <w:rPr>
          <w:rFonts w:ascii="Times New Roman" w:hAnsi="Times New Roman" w:cs="Times New Roman"/>
          <w:sz w:val="24"/>
          <w:szCs w:val="24"/>
        </w:rPr>
        <w:t>Федоровский</w:t>
      </w:r>
      <w:r>
        <w:rPr>
          <w:rFonts w:ascii="Times New Roman" w:hAnsi="Times New Roman" w:cs="Times New Roman"/>
          <w:sz w:val="24"/>
          <w:szCs w:val="24"/>
        </w:rPr>
        <w:t xml:space="preserve">  </w:t>
      </w:r>
      <w:r w:rsidRPr="001B5AAE">
        <w:rPr>
          <w:rFonts w:ascii="Times New Roman" w:hAnsi="Times New Roman" w:cs="Times New Roman"/>
          <w:sz w:val="24"/>
          <w:szCs w:val="24"/>
        </w:rPr>
        <w:t xml:space="preserve"> </w:t>
      </w:r>
      <w:r>
        <w:rPr>
          <w:rFonts w:ascii="Times New Roman" w:hAnsi="Times New Roman" w:cs="Times New Roman"/>
          <w:sz w:val="24"/>
          <w:szCs w:val="24"/>
        </w:rPr>
        <w:t>сельсовет</w:t>
      </w:r>
      <w:r w:rsidRPr="001B5A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5AAE">
        <w:rPr>
          <w:rFonts w:ascii="Times New Roman" w:hAnsi="Times New Roman" w:cs="Times New Roman"/>
          <w:sz w:val="24"/>
          <w:szCs w:val="24"/>
        </w:rPr>
        <w:t xml:space="preserve"> нарушением бюджетного законодательства Российской Федерации и иных нормативных правовых актов, регулирующих бюджетные правоотношения, орган внутреннего финансового </w:t>
      </w:r>
      <w:r>
        <w:rPr>
          <w:rFonts w:ascii="Times New Roman" w:hAnsi="Times New Roman" w:cs="Times New Roman"/>
          <w:sz w:val="24"/>
          <w:szCs w:val="24"/>
        </w:rPr>
        <w:t>муниципального</w:t>
      </w:r>
      <w:r w:rsidRPr="001B5AAE">
        <w:rPr>
          <w:rFonts w:ascii="Times New Roman" w:hAnsi="Times New Roman" w:cs="Times New Roman"/>
          <w:sz w:val="24"/>
          <w:szCs w:val="24"/>
        </w:rPr>
        <w:t xml:space="preserve"> контроля направляет исковое заявление о возмещении ущерба в суд, защищает интересы </w:t>
      </w:r>
      <w:r>
        <w:rPr>
          <w:rFonts w:ascii="Times New Roman" w:hAnsi="Times New Roman" w:cs="Times New Roman"/>
          <w:sz w:val="24"/>
          <w:szCs w:val="24"/>
        </w:rPr>
        <w:t xml:space="preserve"> </w:t>
      </w:r>
      <w:r w:rsidRPr="001B5AAE">
        <w:rPr>
          <w:rFonts w:ascii="Times New Roman" w:hAnsi="Times New Roman" w:cs="Times New Roman"/>
          <w:sz w:val="24"/>
          <w:szCs w:val="24"/>
        </w:rPr>
        <w:t xml:space="preserve"> </w:t>
      </w:r>
      <w:r>
        <w:rPr>
          <w:rFonts w:ascii="Times New Roman" w:hAnsi="Times New Roman" w:cs="Times New Roman"/>
          <w:sz w:val="24"/>
          <w:szCs w:val="24"/>
        </w:rPr>
        <w:t>сельского</w:t>
      </w:r>
      <w:r w:rsidRPr="001B5AAE">
        <w:rPr>
          <w:rFonts w:ascii="Times New Roman" w:hAnsi="Times New Roman" w:cs="Times New Roman"/>
          <w:sz w:val="24"/>
          <w:szCs w:val="24"/>
        </w:rPr>
        <w:t xml:space="preserve"> </w:t>
      </w:r>
      <w:r>
        <w:rPr>
          <w:rFonts w:ascii="Times New Roman" w:hAnsi="Times New Roman" w:cs="Times New Roman"/>
          <w:sz w:val="24"/>
          <w:szCs w:val="24"/>
        </w:rPr>
        <w:t>поселения</w:t>
      </w:r>
      <w:r w:rsidRPr="001B5AAE">
        <w:rPr>
          <w:rFonts w:ascii="Times New Roman" w:hAnsi="Times New Roman" w:cs="Times New Roman"/>
          <w:sz w:val="24"/>
          <w:szCs w:val="24"/>
        </w:rPr>
        <w:t xml:space="preserve"> </w:t>
      </w:r>
      <w:r w:rsidR="00836C1E">
        <w:rPr>
          <w:rFonts w:ascii="Times New Roman" w:hAnsi="Times New Roman" w:cs="Times New Roman"/>
          <w:sz w:val="24"/>
          <w:szCs w:val="24"/>
        </w:rPr>
        <w:t>Федоровский</w:t>
      </w:r>
      <w:r>
        <w:rPr>
          <w:rFonts w:ascii="Times New Roman" w:hAnsi="Times New Roman" w:cs="Times New Roman"/>
          <w:sz w:val="24"/>
          <w:szCs w:val="24"/>
        </w:rPr>
        <w:t xml:space="preserve">  </w:t>
      </w:r>
      <w:r w:rsidRPr="001B5AAE">
        <w:rPr>
          <w:rFonts w:ascii="Times New Roman" w:hAnsi="Times New Roman" w:cs="Times New Roman"/>
          <w:sz w:val="24"/>
          <w:szCs w:val="24"/>
        </w:rPr>
        <w:t xml:space="preserve"> </w:t>
      </w:r>
      <w:r>
        <w:rPr>
          <w:rFonts w:ascii="Times New Roman" w:hAnsi="Times New Roman" w:cs="Times New Roman"/>
          <w:sz w:val="24"/>
          <w:szCs w:val="24"/>
        </w:rPr>
        <w:t>сельсовет</w:t>
      </w:r>
      <w:r w:rsidRPr="001B5A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5AAE">
        <w:rPr>
          <w:rFonts w:ascii="Times New Roman" w:hAnsi="Times New Roman" w:cs="Times New Roman"/>
          <w:sz w:val="24"/>
          <w:szCs w:val="24"/>
        </w:rPr>
        <w:t xml:space="preserve"> по этому исковому заявлению в суде.</w:t>
      </w:r>
      <w:proofErr w:type="gramEnd"/>
    </w:p>
    <w:p w:rsidR="00734DEA" w:rsidRPr="001B5AAE" w:rsidRDefault="00734DEA" w:rsidP="00734DEA">
      <w:pPr>
        <w:autoSpaceDE w:val="0"/>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6.6. При выявлении в ходе проведения контрольных мероприятий факта совершения действия (бездействия), содержащего признаки состава административных правонарушений, предусмотренных статьями 15.1, 15.11, 15.14, 15.15, 15.16, 19.5 Кодекса Российской Федерации об административных правонарушениях, должностные лица возбуждают дела об административных правонарушениях в порядке, установленном Кодексом Российской Федерации об административных правонарушениях.</w:t>
      </w:r>
    </w:p>
    <w:p w:rsidR="00734DEA" w:rsidRPr="001B5AAE" w:rsidRDefault="00734DEA" w:rsidP="00734DEA">
      <w:pPr>
        <w:autoSpaceDE w:val="0"/>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 xml:space="preserve">6.7. В случаях выявления факта совершения действия (бездействия), содержащего признаки состава уголовного преступления, орган внутреннего финансового </w:t>
      </w:r>
      <w:r>
        <w:rPr>
          <w:rFonts w:ascii="Times New Roman" w:hAnsi="Times New Roman" w:cs="Times New Roman"/>
          <w:sz w:val="24"/>
          <w:szCs w:val="24"/>
        </w:rPr>
        <w:t xml:space="preserve">муниципального </w:t>
      </w:r>
      <w:r w:rsidRPr="001B5AAE">
        <w:rPr>
          <w:rFonts w:ascii="Times New Roman" w:hAnsi="Times New Roman" w:cs="Times New Roman"/>
          <w:sz w:val="24"/>
          <w:szCs w:val="24"/>
        </w:rPr>
        <w:lastRenderedPageBreak/>
        <w:t>контроля направляет в правоохранительные органы информацию о таком факте и (или) документе и иные материалы, подтверждающие такой факт.</w:t>
      </w:r>
    </w:p>
    <w:p w:rsidR="00734DEA" w:rsidRPr="001B5AAE" w:rsidRDefault="00734DEA" w:rsidP="00734DEA">
      <w:pPr>
        <w:autoSpaceDE w:val="0"/>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6.8. В случае выявления нарушений законодательства Российской Федерации и иных нормативных правовых актов о контрактной системе в сфере закупок, в течение трех дней с даты направления предписаний, орган внутреннего финансового</w:t>
      </w:r>
      <w:r>
        <w:rPr>
          <w:rFonts w:ascii="Times New Roman" w:hAnsi="Times New Roman" w:cs="Times New Roman"/>
          <w:sz w:val="24"/>
          <w:szCs w:val="24"/>
        </w:rPr>
        <w:t xml:space="preserve"> муниципального</w:t>
      </w:r>
      <w:r w:rsidRPr="001B5AAE">
        <w:rPr>
          <w:rFonts w:ascii="Times New Roman" w:hAnsi="Times New Roman" w:cs="Times New Roman"/>
          <w:sz w:val="24"/>
          <w:szCs w:val="24"/>
        </w:rPr>
        <w:t xml:space="preserve"> контроля размещает это предписание в единой информационной системе в сфере закупок, в </w:t>
      </w:r>
      <w:proofErr w:type="gramStart"/>
      <w:r w:rsidRPr="001B5AAE">
        <w:rPr>
          <w:rFonts w:ascii="Times New Roman" w:hAnsi="Times New Roman" w:cs="Times New Roman"/>
          <w:sz w:val="24"/>
          <w:szCs w:val="24"/>
        </w:rPr>
        <w:t>порядке</w:t>
      </w:r>
      <w:proofErr w:type="gramEnd"/>
      <w:r w:rsidRPr="001B5AAE">
        <w:rPr>
          <w:rFonts w:ascii="Times New Roman" w:hAnsi="Times New Roman" w:cs="Times New Roman"/>
          <w:sz w:val="24"/>
          <w:szCs w:val="24"/>
        </w:rPr>
        <w:t xml:space="preserve"> установленном Правительством Российской Федерации.</w:t>
      </w:r>
    </w:p>
    <w:p w:rsidR="00734DEA" w:rsidRPr="001B5AAE" w:rsidRDefault="00734DEA" w:rsidP="00734DEA">
      <w:pPr>
        <w:autoSpaceDE w:val="0"/>
        <w:spacing w:after="0" w:line="240" w:lineRule="auto"/>
        <w:ind w:firstLine="720"/>
        <w:jc w:val="both"/>
        <w:rPr>
          <w:rFonts w:ascii="Times New Roman" w:hAnsi="Times New Roman" w:cs="Times New Roman"/>
          <w:sz w:val="24"/>
          <w:szCs w:val="24"/>
        </w:rPr>
      </w:pPr>
      <w:r w:rsidRPr="001B5AAE">
        <w:rPr>
          <w:rFonts w:ascii="Times New Roman" w:hAnsi="Times New Roman" w:cs="Times New Roman"/>
          <w:sz w:val="24"/>
          <w:szCs w:val="24"/>
        </w:rPr>
        <w:t xml:space="preserve">6.9. Информация, поступившая в орган внутреннего финансового </w:t>
      </w:r>
      <w:r>
        <w:rPr>
          <w:rFonts w:ascii="Times New Roman" w:hAnsi="Times New Roman" w:cs="Times New Roman"/>
          <w:sz w:val="24"/>
          <w:szCs w:val="24"/>
        </w:rPr>
        <w:t>муниципального</w:t>
      </w:r>
      <w:r w:rsidRPr="001B5AAE">
        <w:rPr>
          <w:rFonts w:ascii="Times New Roman" w:hAnsi="Times New Roman" w:cs="Times New Roman"/>
          <w:sz w:val="24"/>
          <w:szCs w:val="24"/>
        </w:rPr>
        <w:t xml:space="preserve"> контроля, о принятии мер объектом контроля по устранению выявленных нарушений контрольным мероприятие нарушений, устранению причин и условий таких нарушений, а также документы, подтверждающие выполнение требований представления (предписания), устранения объектом контроля выявленных нарушений приобщаются к материалам контрольного мероприятия.</w:t>
      </w:r>
    </w:p>
    <w:p w:rsidR="00734DEA" w:rsidRDefault="00734DEA" w:rsidP="00734DEA">
      <w:pPr>
        <w:autoSpaceDE w:val="0"/>
        <w:autoSpaceDN w:val="0"/>
        <w:adjustRightInd w:val="0"/>
        <w:spacing w:after="0" w:line="240" w:lineRule="auto"/>
        <w:ind w:firstLine="851"/>
        <w:jc w:val="both"/>
      </w:pPr>
    </w:p>
    <w:p w:rsidR="00E85037" w:rsidRDefault="00E85037"/>
    <w:sectPr w:rsidR="00E85037" w:rsidSect="001B5AAE">
      <w:pgSz w:w="11906" w:h="16838"/>
      <w:pgMar w:top="1134" w:right="707"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CA">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a_Helver Bashkir">
    <w:altName w:val="Arial"/>
    <w:panose1 w:val="00000000000000000000"/>
    <w:charset w:val="CC"/>
    <w:family w:val="swiss"/>
    <w:notTrueType/>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Roman Eurasian">
    <w:altName w:val="Times New Roman"/>
    <w:charset w:val="CC"/>
    <w:family w:val="auto"/>
    <w:pitch w:val="variable"/>
    <w:sig w:usb0="8000020F"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734DEA"/>
    <w:rsid w:val="00723403"/>
    <w:rsid w:val="00734DEA"/>
    <w:rsid w:val="00836C1E"/>
    <w:rsid w:val="00B04793"/>
    <w:rsid w:val="00D94BD7"/>
    <w:rsid w:val="00E85037"/>
    <w:rsid w:val="00F80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12C"/>
  </w:style>
  <w:style w:type="paragraph" w:styleId="1">
    <w:name w:val="heading 1"/>
    <w:basedOn w:val="a"/>
    <w:next w:val="a"/>
    <w:link w:val="10"/>
    <w:qFormat/>
    <w:rsid w:val="00D94BD7"/>
    <w:pPr>
      <w:keepNext/>
      <w:overflowPunct w:val="0"/>
      <w:autoSpaceDE w:val="0"/>
      <w:autoSpaceDN w:val="0"/>
      <w:adjustRightInd w:val="0"/>
      <w:spacing w:after="0" w:line="240" w:lineRule="auto"/>
      <w:outlineLvl w:val="0"/>
    </w:pPr>
    <w:rPr>
      <w:rFonts w:ascii="Times CA" w:eastAsia="Times New Roman" w:hAnsi="Times CA" w:cs="Times New Roman"/>
      <w:sz w:val="36"/>
      <w:szCs w:val="20"/>
    </w:rPr>
  </w:style>
  <w:style w:type="paragraph" w:styleId="3">
    <w:name w:val="heading 3"/>
    <w:basedOn w:val="a"/>
    <w:next w:val="a"/>
    <w:link w:val="30"/>
    <w:uiPriority w:val="9"/>
    <w:unhideWhenUsed/>
    <w:qFormat/>
    <w:rsid w:val="00D94BD7"/>
    <w:pPr>
      <w:keepNext/>
      <w:overflowPunct w:val="0"/>
      <w:autoSpaceDE w:val="0"/>
      <w:autoSpaceDN w:val="0"/>
      <w:adjustRightInd w:val="0"/>
      <w:spacing w:after="0" w:line="240" w:lineRule="auto"/>
      <w:jc w:val="center"/>
      <w:outlineLvl w:val="2"/>
    </w:pPr>
    <w:rPr>
      <w:rFonts w:ascii="Times CA" w:eastAsia="Times New Roman" w:hAnsi="Times CA"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34DEA"/>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734DEA"/>
    <w:rPr>
      <w:rFonts w:ascii="Times New Roman" w:eastAsia="Times New Roman" w:hAnsi="Times New Roman" w:cs="Times New Roman"/>
      <w:sz w:val="28"/>
      <w:szCs w:val="20"/>
    </w:rPr>
  </w:style>
  <w:style w:type="paragraph" w:styleId="a5">
    <w:name w:val="Body Text Indent"/>
    <w:basedOn w:val="a"/>
    <w:link w:val="a6"/>
    <w:uiPriority w:val="99"/>
    <w:semiHidden/>
    <w:unhideWhenUsed/>
    <w:rsid w:val="00734DEA"/>
    <w:pPr>
      <w:spacing w:after="120"/>
      <w:ind w:left="283"/>
    </w:pPr>
  </w:style>
  <w:style w:type="character" w:customStyle="1" w:styleId="a6">
    <w:name w:val="Основной текст с отступом Знак"/>
    <w:basedOn w:val="a0"/>
    <w:link w:val="a5"/>
    <w:uiPriority w:val="99"/>
    <w:semiHidden/>
    <w:rsid w:val="00734DEA"/>
  </w:style>
  <w:style w:type="paragraph" w:styleId="a7">
    <w:name w:val="Balloon Text"/>
    <w:basedOn w:val="a"/>
    <w:link w:val="a8"/>
    <w:uiPriority w:val="99"/>
    <w:semiHidden/>
    <w:unhideWhenUsed/>
    <w:rsid w:val="00734D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4DEA"/>
    <w:rPr>
      <w:rFonts w:ascii="Tahoma" w:hAnsi="Tahoma" w:cs="Tahoma"/>
      <w:sz w:val="16"/>
      <w:szCs w:val="16"/>
    </w:rPr>
  </w:style>
  <w:style w:type="character" w:customStyle="1" w:styleId="10">
    <w:name w:val="Заголовок 1 Знак"/>
    <w:basedOn w:val="a0"/>
    <w:link w:val="1"/>
    <w:rsid w:val="00D94BD7"/>
    <w:rPr>
      <w:rFonts w:ascii="Times CA" w:eastAsia="Times New Roman" w:hAnsi="Times CA" w:cs="Times New Roman"/>
      <w:sz w:val="36"/>
      <w:szCs w:val="20"/>
    </w:rPr>
  </w:style>
  <w:style w:type="character" w:customStyle="1" w:styleId="30">
    <w:name w:val="Заголовок 3 Знак"/>
    <w:basedOn w:val="a0"/>
    <w:link w:val="3"/>
    <w:uiPriority w:val="9"/>
    <w:rsid w:val="00D94BD7"/>
    <w:rPr>
      <w:rFonts w:ascii="Times CA" w:eastAsia="Times New Roman" w:hAnsi="Times CA"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3541</Words>
  <Characters>20189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5</cp:revision>
  <cp:lastPrinted>2016-01-26T11:56:00Z</cp:lastPrinted>
  <dcterms:created xsi:type="dcterms:W3CDTF">2016-01-26T09:50:00Z</dcterms:created>
  <dcterms:modified xsi:type="dcterms:W3CDTF">2016-01-26T12:18:00Z</dcterms:modified>
</cp:coreProperties>
</file>