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328"/>
      </w:tblGrid>
      <w:tr w:rsidR="0040452A" w:rsidRPr="0040452A" w:rsidTr="00331850">
        <w:trPr>
          <w:jc w:val="right"/>
        </w:trPr>
        <w:tc>
          <w:tcPr>
            <w:tcW w:w="5328" w:type="dxa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40452A" w:rsidRPr="0040452A" w:rsidTr="00331850">
        <w:trPr>
          <w:jc w:val="right"/>
        </w:trPr>
        <w:tc>
          <w:tcPr>
            <w:tcW w:w="5328" w:type="dxa"/>
            <w:tcBorders>
              <w:bottom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gramStart"/>
            <w:r w:rsidRPr="0040452A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</w:tc>
      </w:tr>
      <w:tr w:rsidR="0040452A" w:rsidRPr="0040452A" w:rsidTr="00331850">
        <w:trPr>
          <w:jc w:val="right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2A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 наименования</w:t>
            </w:r>
            <w:proofErr w:type="gramEnd"/>
          </w:p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>поселения Федоровский сельсовет</w:t>
            </w:r>
          </w:p>
        </w:tc>
      </w:tr>
      <w:tr w:rsidR="0040452A" w:rsidRPr="0040452A" w:rsidTr="00331850">
        <w:trPr>
          <w:jc w:val="right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2A">
              <w:rPr>
                <w:rFonts w:ascii="Times New Roman" w:hAnsi="Times New Roman" w:cs="Times New Roman"/>
                <w:sz w:val="16"/>
                <w:szCs w:val="16"/>
              </w:rPr>
              <w:t>органов государственной власти или органов местного</w:t>
            </w:r>
          </w:p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40452A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40452A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0452A" w:rsidRPr="0040452A" w:rsidTr="00331850">
        <w:trPr>
          <w:jc w:val="right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2A">
              <w:rPr>
                <w:rFonts w:ascii="Times New Roman" w:hAnsi="Times New Roman" w:cs="Times New Roman"/>
                <w:sz w:val="16"/>
                <w:szCs w:val="16"/>
              </w:rPr>
              <w:t xml:space="preserve">самоуправления, </w:t>
            </w:r>
            <w:proofErr w:type="gramStart"/>
            <w:r w:rsidRPr="0040452A">
              <w:rPr>
                <w:rFonts w:ascii="Times New Roman" w:hAnsi="Times New Roman" w:cs="Times New Roman"/>
                <w:sz w:val="16"/>
                <w:szCs w:val="16"/>
              </w:rPr>
              <w:t>принявших</w:t>
            </w:r>
            <w:proofErr w:type="gramEnd"/>
            <w:r w:rsidRPr="0040452A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об утверждении схемы</w:t>
            </w:r>
          </w:p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40452A" w:rsidRPr="0040452A" w:rsidTr="00331850">
        <w:trPr>
          <w:jc w:val="right"/>
        </w:trPr>
        <w:tc>
          <w:tcPr>
            <w:tcW w:w="5328" w:type="dxa"/>
            <w:tcBorders>
              <w:top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2A">
              <w:rPr>
                <w:rFonts w:ascii="Times New Roman" w:hAnsi="Times New Roman" w:cs="Times New Roman"/>
                <w:sz w:val="16"/>
                <w:szCs w:val="16"/>
              </w:rPr>
              <w:t>или подписавших соглашение о перераспределении земельных участков</w:t>
            </w:r>
          </w:p>
        </w:tc>
      </w:tr>
      <w:tr w:rsidR="0040452A" w:rsidRPr="0040452A" w:rsidTr="00331850">
        <w:trPr>
          <w:jc w:val="right"/>
        </w:trPr>
        <w:tc>
          <w:tcPr>
            <w:tcW w:w="5328" w:type="dxa"/>
            <w:tcBorders>
              <w:bottom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 xml:space="preserve">от  </w:t>
            </w:r>
            <w:r w:rsidR="00373FDE">
              <w:rPr>
                <w:rFonts w:ascii="Times New Roman" w:hAnsi="Times New Roman" w:cs="Times New Roman"/>
              </w:rPr>
              <w:t xml:space="preserve">25 февраля 2016 </w:t>
            </w:r>
            <w:r w:rsidRPr="0040452A">
              <w:rPr>
                <w:rFonts w:ascii="Times New Roman" w:hAnsi="Times New Roman" w:cs="Times New Roman"/>
              </w:rPr>
              <w:t xml:space="preserve">г. № </w:t>
            </w:r>
            <w:r w:rsidR="00373FDE">
              <w:rPr>
                <w:rFonts w:ascii="Times New Roman" w:hAnsi="Times New Roman" w:cs="Times New Roman"/>
              </w:rPr>
              <w:t>15</w:t>
            </w:r>
          </w:p>
        </w:tc>
      </w:tr>
    </w:tbl>
    <w:p w:rsidR="0040452A" w:rsidRPr="0040452A" w:rsidRDefault="0040452A" w:rsidP="004045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52A" w:rsidRPr="0040452A" w:rsidRDefault="0040452A" w:rsidP="00404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52A">
        <w:rPr>
          <w:rFonts w:ascii="Times New Roman" w:hAnsi="Times New Roman" w:cs="Times New Roman"/>
          <w:b/>
        </w:rPr>
        <w:t>Схема расположения земельного участка или земельных участков</w:t>
      </w:r>
    </w:p>
    <w:p w:rsidR="0040452A" w:rsidRPr="0040452A" w:rsidRDefault="0040452A" w:rsidP="00404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52A">
        <w:rPr>
          <w:rFonts w:ascii="Times New Roman" w:hAnsi="Times New Roman" w:cs="Times New Roman"/>
          <w:b/>
        </w:rPr>
        <w:t>на кадастровом плане территории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947"/>
        <w:gridCol w:w="859"/>
        <w:gridCol w:w="2747"/>
        <w:gridCol w:w="216"/>
        <w:gridCol w:w="3181"/>
      </w:tblGrid>
      <w:tr w:rsidR="0040452A" w:rsidRPr="0040452A" w:rsidTr="00331850">
        <w:tc>
          <w:tcPr>
            <w:tcW w:w="9854" w:type="dxa"/>
            <w:gridSpan w:val="6"/>
          </w:tcPr>
          <w:p w:rsidR="0040452A" w:rsidRPr="0040452A" w:rsidRDefault="0040452A" w:rsidP="00404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452A">
              <w:rPr>
                <w:rFonts w:ascii="Times New Roman" w:hAnsi="Times New Roman" w:cs="Times New Roman"/>
                <w:b/>
              </w:rPr>
              <w:t>Условный номер</w:t>
            </w:r>
            <w:proofErr w:type="gramStart"/>
            <w:r w:rsidRPr="0040452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40452A">
              <w:rPr>
                <w:rFonts w:ascii="Times New Roman" w:hAnsi="Times New Roman" w:cs="Times New Roman"/>
                <w:b/>
              </w:rPr>
              <w:t xml:space="preserve"> 02:50:000000:242:ЗУ</w:t>
            </w:r>
            <w:proofErr w:type="gramStart"/>
            <w:r w:rsidRPr="0040452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40452A" w:rsidRPr="0040452A" w:rsidTr="00331850">
        <w:tc>
          <w:tcPr>
            <w:tcW w:w="9854" w:type="dxa"/>
            <w:gridSpan w:val="6"/>
          </w:tcPr>
          <w:p w:rsidR="0040452A" w:rsidRPr="0040452A" w:rsidRDefault="0040452A" w:rsidP="0040452A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40452A">
              <w:rPr>
                <w:rFonts w:ascii="Times New Roman" w:hAnsi="Times New Roman" w:cs="Times New Roman"/>
                <w:b/>
              </w:rPr>
              <w:t>Площадь земельного участка</w:t>
            </w:r>
            <w:proofErr w:type="gramStart"/>
            <w:r w:rsidRPr="004045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40452A">
              <w:rPr>
                <w:rFonts w:ascii="Times New Roman" w:hAnsi="Times New Roman" w:cs="Times New Roman"/>
                <w:b/>
              </w:rPr>
              <w:t xml:space="preserve"> 386136 м</w:t>
            </w:r>
            <w:r w:rsidRPr="004045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40452A" w:rsidRPr="0040452A" w:rsidTr="00331850">
        <w:tc>
          <w:tcPr>
            <w:tcW w:w="3567" w:type="dxa"/>
            <w:gridSpan w:val="3"/>
            <w:vMerge w:val="restart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52A">
              <w:rPr>
                <w:rFonts w:ascii="Times New Roman" w:hAnsi="Times New Roman" w:cs="Times New Roman"/>
                <w:b/>
              </w:rPr>
              <w:t>Обозначение характерных точек границ</w:t>
            </w:r>
          </w:p>
        </w:tc>
        <w:tc>
          <w:tcPr>
            <w:tcW w:w="6287" w:type="dxa"/>
            <w:gridSpan w:val="3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52A">
              <w:rPr>
                <w:rFonts w:ascii="Times New Roman" w:hAnsi="Times New Roman" w:cs="Times New Roman"/>
                <w:b/>
              </w:rPr>
              <w:t>Координаты</w:t>
            </w:r>
            <w:r w:rsidRPr="0040452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40452A">
              <w:rPr>
                <w:rFonts w:ascii="Times New Roman" w:hAnsi="Times New Roman" w:cs="Times New Roman"/>
                <w:b/>
              </w:rPr>
              <w:t>, м</w:t>
            </w:r>
          </w:p>
        </w:tc>
      </w:tr>
      <w:tr w:rsidR="0040452A" w:rsidRPr="0040452A" w:rsidTr="00331850">
        <w:tc>
          <w:tcPr>
            <w:tcW w:w="3567" w:type="dxa"/>
            <w:gridSpan w:val="3"/>
            <w:vMerge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52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202" w:type="dxa"/>
            <w:vAlign w:val="center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52A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>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342629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2300273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342535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2300359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342535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2300388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342571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2300360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342725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2300429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342338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2300286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342342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2300274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342388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2300274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342388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342573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343129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2299854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343096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2299917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343028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2299946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342964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2299967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342824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342824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2299958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342967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2299929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343033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2299988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342924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2299988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342924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2299992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342916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2299999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342822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2299756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342826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2299681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342731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2299709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342660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2299752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342602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2299565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342631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2299499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342693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2299476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342670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2299444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342607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2299502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342548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2299559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342605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2299791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342560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2299794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342506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2299837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342494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2299907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342567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2300028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342625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2300052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342654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2300073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342739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2300084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342754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2300096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342764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2300198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342633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342573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342573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2300272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342388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2300284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342342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342344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2300112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342442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2299889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342253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2299874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342269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342289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2299618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342519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2299511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342489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2299359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342674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2299569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342763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2299558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342892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2300349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342787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2300155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342865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2300231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342948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2300079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343093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2299987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342990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2299992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342921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342924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343034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343035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343035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2299865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343105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2299865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343105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2299821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343138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343156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2299880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343110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2299959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343088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2300073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343131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2300147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343128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2300189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343097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2300268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343184</w:t>
            </w:r>
          </w:p>
        </w:tc>
      </w:tr>
      <w:tr w:rsidR="0040452A" w:rsidRPr="0040452A" w:rsidTr="00331850">
        <w:tc>
          <w:tcPr>
            <w:tcW w:w="3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2300309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52A">
              <w:rPr>
                <w:rFonts w:ascii="Times New Roman" w:hAnsi="Times New Roman" w:cs="Times New Roman"/>
                <w:color w:val="000000"/>
              </w:rPr>
              <w:t>343012</w:t>
            </w:r>
          </w:p>
        </w:tc>
      </w:tr>
      <w:tr w:rsidR="0040452A" w:rsidRPr="0040452A" w:rsidTr="00331850">
        <w:trPr>
          <w:trHeight w:val="5400"/>
        </w:trPr>
        <w:tc>
          <w:tcPr>
            <w:tcW w:w="9854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52A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6267450" cy="5334000"/>
                  <wp:effectExtent l="19050" t="0" r="0" b="0"/>
                  <wp:docPr id="1" name="Рисунок 1" descr="для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942" r="7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53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52A" w:rsidRPr="0040452A" w:rsidTr="00331850">
        <w:tc>
          <w:tcPr>
            <w:tcW w:w="266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52A">
              <w:rPr>
                <w:rFonts w:ascii="Times New Roman" w:hAnsi="Times New Roman" w:cs="Times New Roman"/>
                <w:b/>
              </w:rPr>
              <w:t>Масштаб 1:____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52A" w:rsidRPr="0040452A" w:rsidTr="00331850">
        <w:tc>
          <w:tcPr>
            <w:tcW w:w="266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0452A" w:rsidRPr="0040452A" w:rsidRDefault="0040452A" w:rsidP="00404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452A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52A" w:rsidRPr="0040452A" w:rsidTr="00331850">
        <w:tc>
          <w:tcPr>
            <w:tcW w:w="168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0452A" w:rsidRPr="0040452A" w:rsidRDefault="0087530B" w:rsidP="00404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_x0000_s1026" style="position:absolute;z-index:251660288;mso-position-horizontal-relative:text;mso-position-vertical-relative:text" from="27pt,8pt" to="63pt,8pt" strokeweight="1.5pt"/>
              </w:pic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>- существующая часть границы</w:t>
            </w:r>
          </w:p>
        </w:tc>
      </w:tr>
      <w:tr w:rsidR="0040452A" w:rsidRPr="0040452A" w:rsidTr="00331850">
        <w:tc>
          <w:tcPr>
            <w:tcW w:w="168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0452A" w:rsidRPr="0040452A" w:rsidRDefault="0087530B" w:rsidP="00404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_x0000_s1027" style="position:absolute;z-index:251661312;mso-position-horizontal-relative:text;mso-position-vertical-relative:text" from="27pt,3.2pt" to="63pt,3.2pt" strokecolor="red" strokeweight="1.5p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28" style="position:absolute;margin-left:36.25pt;margin-top:12.2pt;width:9pt;height:9pt;rotation:6150999fd;z-index:251662336;mso-position-horizontal-relative:text;mso-position-vertical-relative:text" fillcolor="black"/>
              </w:pic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  <w:b/>
              </w:rPr>
              <w:t xml:space="preserve">- </w:t>
            </w:r>
            <w:r w:rsidRPr="0040452A">
              <w:rPr>
                <w:rFonts w:ascii="Times New Roman" w:hAnsi="Times New Roman" w:cs="Times New Roman"/>
              </w:rPr>
              <w:t>вновь образуемая часть границы</w:t>
            </w:r>
          </w:p>
        </w:tc>
      </w:tr>
      <w:tr w:rsidR="0040452A" w:rsidRPr="0040452A" w:rsidTr="00331850">
        <w:tc>
          <w:tcPr>
            <w:tcW w:w="168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0452A" w:rsidRPr="0040452A" w:rsidRDefault="0040452A" w:rsidP="00404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5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0452A" w:rsidRPr="0040452A" w:rsidRDefault="0040452A" w:rsidP="00404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52A">
              <w:rPr>
                <w:rFonts w:ascii="Times New Roman" w:hAnsi="Times New Roman" w:cs="Times New Roman"/>
              </w:rPr>
              <w:t>- характерная точка границы</w:t>
            </w:r>
          </w:p>
        </w:tc>
      </w:tr>
    </w:tbl>
    <w:p w:rsidR="0040452A" w:rsidRPr="0040452A" w:rsidRDefault="0040452A" w:rsidP="0040452A">
      <w:pPr>
        <w:spacing w:after="0" w:line="240" w:lineRule="auto"/>
        <w:rPr>
          <w:rFonts w:ascii="Times New Roman" w:hAnsi="Times New Roman" w:cs="Times New Roman"/>
          <w:b/>
        </w:rPr>
      </w:pPr>
    </w:p>
    <w:p w:rsidR="00373FDE" w:rsidRPr="0040452A" w:rsidRDefault="0040452A" w:rsidP="00404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52A">
        <w:rPr>
          <w:rFonts w:ascii="Times New Roman" w:hAnsi="Times New Roman" w:cs="Times New Roman"/>
          <w:b/>
        </w:rPr>
        <w:br w:type="page"/>
      </w:r>
    </w:p>
    <w:tbl>
      <w:tblPr>
        <w:tblW w:w="9209" w:type="dxa"/>
        <w:tblLook w:val="01E0"/>
      </w:tblPr>
      <w:tblGrid>
        <w:gridCol w:w="3782"/>
        <w:gridCol w:w="1809"/>
        <w:gridCol w:w="3618"/>
      </w:tblGrid>
      <w:tr w:rsidR="00373FDE" w:rsidTr="00373FDE">
        <w:trPr>
          <w:trHeight w:val="1842"/>
        </w:trPr>
        <w:tc>
          <w:tcPr>
            <w:tcW w:w="3782" w:type="dxa"/>
            <w:hideMark/>
          </w:tcPr>
          <w:p w:rsidR="00373FDE" w:rsidRDefault="00373FDE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lastRenderedPageBreak/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373FDE" w:rsidRDefault="00373FDE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373FDE" w:rsidRDefault="00373FDE">
            <w:pPr>
              <w:pStyle w:val="3"/>
              <w:spacing w:line="276" w:lineRule="auto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373FDE" w:rsidRDefault="00373FDE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373FDE" w:rsidRDefault="00373FDE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373FDE" w:rsidRDefault="00373FDE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373FDE" w:rsidRDefault="00373FDE">
            <w:pPr>
              <w:pStyle w:val="a5"/>
              <w:spacing w:line="276" w:lineRule="auto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373FDE" w:rsidRDefault="00373FDE">
            <w:pPr>
              <w:pStyle w:val="a5"/>
              <w:spacing w:line="276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373FDE" w:rsidRDefault="00373F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809" w:type="dxa"/>
            <w:hideMark/>
          </w:tcPr>
          <w:p w:rsidR="00373FDE" w:rsidRDefault="00373FD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373FDE" w:rsidRDefault="00373FDE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373FDE" w:rsidRDefault="00373FDE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373FDE" w:rsidRDefault="00373F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373FDE" w:rsidRDefault="00373FDE">
            <w:pPr>
              <w:pStyle w:val="3"/>
              <w:spacing w:line="276" w:lineRule="auto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373FDE" w:rsidRDefault="00373FDE">
            <w:pPr>
              <w:pStyle w:val="3"/>
              <w:spacing w:line="276" w:lineRule="auto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373FDE" w:rsidRDefault="00373FDE">
            <w:pPr>
              <w:pStyle w:val="a5"/>
              <w:spacing w:line="276" w:lineRule="auto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373FDE" w:rsidRDefault="00373FDE">
            <w:pPr>
              <w:pStyle w:val="a5"/>
              <w:spacing w:line="276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373FDE" w:rsidRDefault="00373FDE">
            <w:pPr>
              <w:pStyle w:val="a5"/>
              <w:spacing w:line="276" w:lineRule="auto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373FDE" w:rsidRDefault="00373FD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40452A" w:rsidRPr="00373FDE" w:rsidRDefault="00373FDE" w:rsidP="00373F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40452A" w:rsidRPr="0040452A" w:rsidRDefault="0040452A" w:rsidP="004045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position w:val="1"/>
          <w:sz w:val="36"/>
          <w:szCs w:val="36"/>
        </w:rPr>
      </w:pPr>
      <w:r w:rsidRPr="0040452A">
        <w:rPr>
          <w:rFonts w:ascii="Times New Roman" w:hAnsi="Times New Roman" w:cs="Times New Roman"/>
          <w:spacing w:val="-3"/>
          <w:position w:val="1"/>
          <w:sz w:val="36"/>
          <w:szCs w:val="36"/>
        </w:rPr>
        <w:t>ПОСТАНОВЛЕНИЕ</w:t>
      </w:r>
    </w:p>
    <w:p w:rsidR="0040452A" w:rsidRPr="0040452A" w:rsidRDefault="0040452A" w:rsidP="004045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position w:val="1"/>
          <w:sz w:val="36"/>
          <w:szCs w:val="36"/>
        </w:rPr>
      </w:pPr>
    </w:p>
    <w:p w:rsidR="0040452A" w:rsidRPr="0040452A" w:rsidRDefault="0040452A" w:rsidP="004045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0452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373FDE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73FD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373FDE">
        <w:rPr>
          <w:rFonts w:ascii="Times New Roman" w:hAnsi="Times New Roman" w:cs="Times New Roman"/>
          <w:b/>
          <w:bCs/>
          <w:sz w:val="26"/>
          <w:szCs w:val="26"/>
        </w:rPr>
        <w:t>25 февраля</w:t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373FD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40452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40452A" w:rsidRPr="0040452A" w:rsidRDefault="0040452A" w:rsidP="0040452A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452A" w:rsidRPr="0040452A" w:rsidRDefault="0040452A" w:rsidP="0040452A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452A">
        <w:rPr>
          <w:rFonts w:ascii="Times New Roman" w:hAnsi="Times New Roman" w:cs="Times New Roman"/>
          <w:b/>
          <w:bCs/>
          <w:sz w:val="26"/>
          <w:szCs w:val="26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40452A" w:rsidRPr="0040452A" w:rsidRDefault="0040452A" w:rsidP="0040452A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</w:rPr>
      </w:pPr>
    </w:p>
    <w:p w:rsidR="0040452A" w:rsidRPr="0040452A" w:rsidRDefault="0040452A" w:rsidP="0040452A">
      <w:pPr>
        <w:shd w:val="clear" w:color="auto" w:fill="FFFFFF"/>
        <w:spacing w:after="0" w:line="240" w:lineRule="auto"/>
        <w:ind w:left="14" w:right="29" w:firstLine="553"/>
        <w:jc w:val="both"/>
        <w:rPr>
          <w:rFonts w:ascii="Times New Roman" w:hAnsi="Times New Roman" w:cs="Times New Roman"/>
        </w:rPr>
      </w:pPr>
      <w:proofErr w:type="gramStart"/>
      <w:r w:rsidRPr="0040452A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Минэкономразвития России от 24.11.2008 года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участков», Администрация сельского поселения Федоровский сельсовет муниципального района </w:t>
      </w:r>
      <w:proofErr w:type="spellStart"/>
      <w:r w:rsidRPr="0040452A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40452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  <w:proofErr w:type="gramEnd"/>
    </w:p>
    <w:p w:rsidR="0040452A" w:rsidRPr="0040452A" w:rsidRDefault="0040452A" w:rsidP="0040452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452A">
        <w:rPr>
          <w:rFonts w:ascii="Times New Roman" w:hAnsi="Times New Roman" w:cs="Times New Roman"/>
          <w:bCs/>
          <w:sz w:val="26"/>
          <w:szCs w:val="26"/>
        </w:rPr>
        <w:t>Утвердить схему расположения земельного участка с условным кадастровым номером 02:50:000000:242:ЗУ</w:t>
      </w:r>
      <w:proofErr w:type="gramStart"/>
      <w:r w:rsidRPr="0040452A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Pr="0040452A">
        <w:rPr>
          <w:rFonts w:ascii="Times New Roman" w:hAnsi="Times New Roman" w:cs="Times New Roman"/>
          <w:bCs/>
          <w:sz w:val="26"/>
          <w:szCs w:val="26"/>
        </w:rPr>
        <w:t xml:space="preserve"> площадью 386136 кв.м. с видом разрешенного использования «проектирование и строительство карьера «</w:t>
      </w:r>
      <w:proofErr w:type="spellStart"/>
      <w:r w:rsidRPr="0040452A">
        <w:rPr>
          <w:rFonts w:ascii="Times New Roman" w:hAnsi="Times New Roman" w:cs="Times New Roman"/>
          <w:bCs/>
          <w:sz w:val="26"/>
          <w:szCs w:val="26"/>
        </w:rPr>
        <w:t>Дергамышский</w:t>
      </w:r>
      <w:proofErr w:type="spellEnd"/>
      <w:r w:rsidRPr="0040452A">
        <w:rPr>
          <w:rFonts w:ascii="Times New Roman" w:hAnsi="Times New Roman" w:cs="Times New Roman"/>
          <w:bCs/>
          <w:sz w:val="26"/>
          <w:szCs w:val="26"/>
        </w:rPr>
        <w:t>»»</w:t>
      </w:r>
      <w:r w:rsidRPr="0040452A">
        <w:rPr>
          <w:rFonts w:ascii="Times New Roman" w:hAnsi="Times New Roman" w:cs="Times New Roman"/>
          <w:sz w:val="26"/>
          <w:szCs w:val="26"/>
        </w:rPr>
        <w:t xml:space="preserve">, из категории земель «Земли сельскохозяйственного </w:t>
      </w:r>
      <w:proofErr w:type="spellStart"/>
      <w:r w:rsidRPr="0040452A">
        <w:rPr>
          <w:rFonts w:ascii="Times New Roman" w:hAnsi="Times New Roman" w:cs="Times New Roman"/>
          <w:sz w:val="26"/>
          <w:szCs w:val="26"/>
        </w:rPr>
        <w:t>назаначения</w:t>
      </w:r>
      <w:proofErr w:type="spellEnd"/>
      <w:r w:rsidRPr="0040452A">
        <w:rPr>
          <w:rFonts w:ascii="Times New Roman" w:hAnsi="Times New Roman" w:cs="Times New Roman"/>
          <w:sz w:val="26"/>
          <w:szCs w:val="26"/>
        </w:rPr>
        <w:t xml:space="preserve">», </w:t>
      </w:r>
      <w:r w:rsidRPr="0040452A">
        <w:rPr>
          <w:rFonts w:ascii="Times New Roman" w:hAnsi="Times New Roman" w:cs="Times New Roman"/>
          <w:bCs/>
          <w:sz w:val="26"/>
          <w:szCs w:val="26"/>
        </w:rPr>
        <w:t xml:space="preserve">расположенного: Республика Башкортостан, </w:t>
      </w:r>
      <w:proofErr w:type="spellStart"/>
      <w:r w:rsidRPr="0040452A">
        <w:rPr>
          <w:rFonts w:ascii="Times New Roman" w:hAnsi="Times New Roman" w:cs="Times New Roman"/>
          <w:bCs/>
          <w:sz w:val="26"/>
          <w:szCs w:val="26"/>
        </w:rPr>
        <w:t>Хайбуллинский</w:t>
      </w:r>
      <w:proofErr w:type="spellEnd"/>
      <w:r w:rsidRPr="0040452A">
        <w:rPr>
          <w:rFonts w:ascii="Times New Roman" w:hAnsi="Times New Roman" w:cs="Times New Roman"/>
          <w:bCs/>
          <w:sz w:val="26"/>
          <w:szCs w:val="26"/>
        </w:rPr>
        <w:t xml:space="preserve"> район, Федоровский сельсовет, севернее </w:t>
      </w:r>
      <w:proofErr w:type="gramStart"/>
      <w:r w:rsidRPr="0040452A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40452A">
        <w:rPr>
          <w:rFonts w:ascii="Times New Roman" w:hAnsi="Times New Roman" w:cs="Times New Roman"/>
          <w:bCs/>
          <w:sz w:val="26"/>
          <w:szCs w:val="26"/>
        </w:rPr>
        <w:t>. Федоровка;</w:t>
      </w:r>
    </w:p>
    <w:p w:rsidR="0040452A" w:rsidRPr="0040452A" w:rsidRDefault="0040452A" w:rsidP="0040452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452A">
        <w:rPr>
          <w:rFonts w:ascii="Times New Roman" w:hAnsi="Times New Roman" w:cs="Times New Roman"/>
          <w:bCs/>
          <w:sz w:val="26"/>
          <w:szCs w:val="26"/>
        </w:rPr>
        <w:t>Доступ к земельному участку с условным кадастровым номером 02:50:000000:242:ЗУ</w:t>
      </w:r>
      <w:proofErr w:type="gramStart"/>
      <w:r w:rsidRPr="0040452A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Pr="0040452A">
        <w:rPr>
          <w:rFonts w:ascii="Times New Roman" w:hAnsi="Times New Roman" w:cs="Times New Roman"/>
          <w:bCs/>
          <w:sz w:val="26"/>
          <w:szCs w:val="26"/>
        </w:rPr>
        <w:t xml:space="preserve"> осуществляется посредством земельных участков с кадастровыми номерами 02:50:000000:242</w:t>
      </w:r>
    </w:p>
    <w:p w:rsidR="0040452A" w:rsidRPr="0040452A" w:rsidRDefault="0040452A" w:rsidP="0040452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40452A">
        <w:rPr>
          <w:rFonts w:ascii="Times New Roman" w:hAnsi="Times New Roman" w:cs="Times New Roman"/>
          <w:spacing w:val="-13"/>
          <w:sz w:val="26"/>
          <w:szCs w:val="26"/>
        </w:rPr>
        <w:t>Срок действия решения об утверждении схемы расположения земельного участка составляет два года.</w:t>
      </w:r>
    </w:p>
    <w:p w:rsidR="0040452A" w:rsidRPr="0040452A" w:rsidRDefault="0040452A" w:rsidP="0040452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proofErr w:type="gramStart"/>
      <w:r w:rsidRPr="004045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452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0452A" w:rsidRPr="0040452A" w:rsidRDefault="0040452A" w:rsidP="0040452A">
      <w:pPr>
        <w:shd w:val="clear" w:color="auto" w:fill="FFFFFF"/>
        <w:tabs>
          <w:tab w:val="left" w:pos="567"/>
        </w:tabs>
        <w:spacing w:after="0" w:line="240" w:lineRule="auto"/>
        <w:ind w:left="426" w:firstLine="553"/>
        <w:rPr>
          <w:rFonts w:ascii="Times New Roman" w:hAnsi="Times New Roman" w:cs="Times New Roman"/>
          <w:sz w:val="26"/>
          <w:szCs w:val="26"/>
        </w:rPr>
      </w:pPr>
    </w:p>
    <w:p w:rsidR="0040452A" w:rsidRPr="0040452A" w:rsidRDefault="0040452A" w:rsidP="0040452A">
      <w:pPr>
        <w:shd w:val="clear" w:color="auto" w:fill="FFFFFF"/>
        <w:tabs>
          <w:tab w:val="left" w:pos="567"/>
        </w:tabs>
        <w:spacing w:after="0" w:line="240" w:lineRule="auto"/>
        <w:ind w:left="426" w:firstLine="553"/>
        <w:rPr>
          <w:rFonts w:ascii="Times New Roman" w:hAnsi="Times New Roman" w:cs="Times New Roman"/>
          <w:sz w:val="26"/>
          <w:szCs w:val="26"/>
        </w:rPr>
      </w:pPr>
    </w:p>
    <w:p w:rsidR="0040452A" w:rsidRPr="0040452A" w:rsidRDefault="0040452A" w:rsidP="0040452A">
      <w:pPr>
        <w:shd w:val="clear" w:color="auto" w:fill="FFFFFF"/>
        <w:spacing w:after="0" w:line="240" w:lineRule="auto"/>
        <w:ind w:left="14" w:firstLine="553"/>
        <w:rPr>
          <w:rFonts w:ascii="Times New Roman" w:hAnsi="Times New Roman" w:cs="Times New Roman"/>
          <w:sz w:val="26"/>
          <w:szCs w:val="26"/>
        </w:rPr>
      </w:pPr>
    </w:p>
    <w:p w:rsidR="0040452A" w:rsidRPr="0040452A" w:rsidRDefault="0040452A" w:rsidP="0040452A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</w:rPr>
      </w:pPr>
      <w:r w:rsidRPr="0040452A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40452A">
        <w:rPr>
          <w:rFonts w:ascii="Times New Roman" w:hAnsi="Times New Roman" w:cs="Times New Roman"/>
        </w:rPr>
        <w:tab/>
      </w:r>
      <w:r w:rsidRPr="0040452A">
        <w:rPr>
          <w:rFonts w:ascii="Times New Roman" w:hAnsi="Times New Roman" w:cs="Times New Roman"/>
        </w:rPr>
        <w:tab/>
      </w:r>
      <w:r w:rsidRPr="0040452A">
        <w:rPr>
          <w:rFonts w:ascii="Times New Roman" w:hAnsi="Times New Roman" w:cs="Times New Roman"/>
        </w:rPr>
        <w:tab/>
      </w:r>
      <w:r w:rsidRPr="0040452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40452A">
        <w:rPr>
          <w:rFonts w:ascii="Times New Roman" w:hAnsi="Times New Roman" w:cs="Times New Roman"/>
          <w:sz w:val="26"/>
          <w:szCs w:val="26"/>
        </w:rPr>
        <w:tab/>
        <w:t>Н.С.</w:t>
      </w:r>
      <w:r w:rsidRPr="0040452A">
        <w:rPr>
          <w:rStyle w:val="value"/>
          <w:rFonts w:ascii="Times New Roman" w:hAnsi="Times New Roman" w:cs="Times New Roman"/>
        </w:rPr>
        <w:t xml:space="preserve">Лебедева </w:t>
      </w:r>
    </w:p>
    <w:p w:rsidR="0040452A" w:rsidRPr="0040452A" w:rsidRDefault="0040452A" w:rsidP="0040452A">
      <w:pPr>
        <w:spacing w:after="0" w:line="240" w:lineRule="auto"/>
        <w:ind w:left="14" w:firstLine="553"/>
        <w:jc w:val="center"/>
        <w:rPr>
          <w:rFonts w:ascii="Times New Roman" w:hAnsi="Times New Roman" w:cs="Times New Roman"/>
          <w:b/>
        </w:rPr>
      </w:pPr>
    </w:p>
    <w:p w:rsidR="004B51A1" w:rsidRDefault="004B51A1" w:rsidP="0040452A">
      <w:pPr>
        <w:spacing w:after="0"/>
      </w:pPr>
    </w:p>
    <w:sectPr w:rsidR="004B51A1" w:rsidSect="00455C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0C99"/>
    <w:multiLevelType w:val="hybridMultilevel"/>
    <w:tmpl w:val="E5CC4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52A"/>
    <w:rsid w:val="00373FDE"/>
    <w:rsid w:val="0040452A"/>
    <w:rsid w:val="004B51A1"/>
    <w:rsid w:val="0087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0B"/>
  </w:style>
  <w:style w:type="paragraph" w:styleId="1">
    <w:name w:val="heading 1"/>
    <w:basedOn w:val="a"/>
    <w:next w:val="a"/>
    <w:link w:val="10"/>
    <w:qFormat/>
    <w:rsid w:val="00373FDE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FD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40452A"/>
  </w:style>
  <w:style w:type="paragraph" w:styleId="a3">
    <w:name w:val="Balloon Text"/>
    <w:basedOn w:val="a"/>
    <w:link w:val="a4"/>
    <w:uiPriority w:val="99"/>
    <w:semiHidden/>
    <w:unhideWhenUsed/>
    <w:rsid w:val="0040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3FDE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73FDE"/>
    <w:rPr>
      <w:rFonts w:ascii="Times CA" w:eastAsia="Times New Roman" w:hAnsi="Times CA" w:cs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373F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73FD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2016-02-25T04:47:00Z</cp:lastPrinted>
  <dcterms:created xsi:type="dcterms:W3CDTF">2016-02-25T04:41:00Z</dcterms:created>
  <dcterms:modified xsi:type="dcterms:W3CDTF">2016-02-25T04:50:00Z</dcterms:modified>
</cp:coreProperties>
</file>