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612" w:type="dxa"/>
        <w:tblLook w:val="01E0"/>
      </w:tblPr>
      <w:tblGrid>
        <w:gridCol w:w="443"/>
        <w:gridCol w:w="9658"/>
        <w:gridCol w:w="419"/>
      </w:tblGrid>
      <w:tr w:rsidR="00FD3EE5" w:rsidTr="00186F05">
        <w:trPr>
          <w:trHeight w:val="2329"/>
        </w:trPr>
        <w:tc>
          <w:tcPr>
            <w:tcW w:w="3893" w:type="dxa"/>
            <w:hideMark/>
          </w:tcPr>
          <w:p w:rsidR="00FD3EE5" w:rsidRDefault="00FD3EE5" w:rsidP="00186F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hideMark/>
          </w:tcPr>
          <w:tbl>
            <w:tblPr>
              <w:tblW w:w="9432" w:type="dxa"/>
              <w:jc w:val="center"/>
              <w:tblLook w:val="01E0"/>
            </w:tblPr>
            <w:tblGrid>
              <w:gridCol w:w="4091"/>
              <w:gridCol w:w="1278"/>
              <w:gridCol w:w="4063"/>
            </w:tblGrid>
            <w:tr w:rsidR="00FD3EE5" w:rsidTr="00186F05">
              <w:trPr>
                <w:trHeight w:val="1418"/>
                <w:jc w:val="center"/>
              </w:trPr>
              <w:tc>
                <w:tcPr>
                  <w:tcW w:w="4106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FD3EE5" w:rsidRDefault="00FD3EE5" w:rsidP="00186F05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be-BY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eastAsia="Batang" w:hAnsi="Times New Roman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FD3EE5" w:rsidRDefault="00FD3EE5" w:rsidP="00186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ХӘЙБУЛЛА РАЙОНЫ</w:t>
                  </w:r>
                </w:p>
                <w:p w:rsidR="00FD3EE5" w:rsidRDefault="00FD3EE5" w:rsidP="00186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 РАЙОНЫНЫҢ</w:t>
                  </w:r>
                </w:p>
                <w:p w:rsidR="00FD3EE5" w:rsidRDefault="00FD3EE5" w:rsidP="00186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ФЕДОРОВКА АУЫЛ СОВЕТЫ</w:t>
                  </w:r>
                </w:p>
                <w:p w:rsidR="00FD3EE5" w:rsidRDefault="00FD3EE5" w:rsidP="00186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АУЫЛ БИЛӘМӘҺЕ</w:t>
                  </w:r>
                </w:p>
                <w:p w:rsidR="00FD3EE5" w:rsidRDefault="00FD3EE5" w:rsidP="00186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53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FD3EE5" w:rsidRDefault="00FD3EE5" w:rsidP="00186F05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655320" cy="822960"/>
                        <wp:effectExtent l="19050" t="0" r="0" b="0"/>
                        <wp:wrapSquare wrapText="bothSides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73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FD3EE5" w:rsidRDefault="00FD3EE5" w:rsidP="00186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СЕЛЬСКОЕ ПОСЕЛЕНИЕ</w:t>
                  </w:r>
                </w:p>
                <w:p w:rsidR="00FD3EE5" w:rsidRDefault="00FD3EE5" w:rsidP="00186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ФЕДОРОВСКИЙ СЕЛЬСОВЕТ</w:t>
                  </w:r>
                </w:p>
                <w:p w:rsidR="00FD3EE5" w:rsidRDefault="00FD3EE5" w:rsidP="00186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МУНИЦИПАЛЬНОГО РАЙОНА ХАЙБУЛЛИНСКИЙ РАЙОН</w:t>
                  </w:r>
                  <w:r>
                    <w:rPr>
                      <w:rFonts w:ascii="Times New Roman" w:hAnsi="Times New Roman"/>
                    </w:rPr>
                    <w:t xml:space="preserve"> РЕСПУБЛИКИ БАШКОРТОСТАН</w:t>
                  </w:r>
                </w:p>
              </w:tc>
            </w:tr>
          </w:tbl>
          <w:p w:rsidR="00FD3EE5" w:rsidRDefault="00FD3EE5" w:rsidP="00186F05">
            <w:pPr>
              <w:widowControl w:val="0"/>
              <w:autoSpaceDE w:val="0"/>
              <w:autoSpaceDN w:val="0"/>
              <w:adjustRightInd w:val="0"/>
              <w:ind w:right="-3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FD3EE5" w:rsidRDefault="00FD3EE5" w:rsidP="00186F0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" w:firstLine="567"/>
              <w:jc w:val="center"/>
              <w:rPr>
                <w:sz w:val="24"/>
                <w:szCs w:val="24"/>
              </w:rPr>
            </w:pPr>
          </w:p>
        </w:tc>
      </w:tr>
    </w:tbl>
    <w:p w:rsidR="00FD3EE5" w:rsidRPr="006E6258" w:rsidRDefault="00FD3EE5" w:rsidP="00FD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  ПОСТАНОВЛЕНИЕ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E62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6E6258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E62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6258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№ </w:t>
      </w:r>
      <w:r w:rsidR="00792F8F">
        <w:rPr>
          <w:rFonts w:ascii="Times New Roman" w:hAnsi="Times New Roman" w:cs="Times New Roman"/>
          <w:sz w:val="28"/>
          <w:szCs w:val="28"/>
        </w:rPr>
        <w:t>56</w:t>
      </w:r>
      <w:r w:rsidRPr="006E62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2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E62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E6258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D3EE5" w:rsidRPr="006E6258" w:rsidRDefault="00FD3EE5" w:rsidP="00FD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E5" w:rsidRDefault="00FD3EE5" w:rsidP="00792F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3EE5" w:rsidRPr="00B51218" w:rsidRDefault="00FD3EE5" w:rsidP="00FD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2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92F8F">
          <w:rPr>
            <w:rFonts w:ascii="Times New Roman" w:hAnsi="Times New Roman" w:cs="Times New Roman"/>
            <w:sz w:val="28"/>
            <w:szCs w:val="28"/>
          </w:rPr>
          <w:t>частью 9 статьи 68</w:t>
        </w:r>
      </w:hyperlink>
      <w:r w:rsidRPr="00B5121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Start"/>
      <w:r w:rsidRPr="00B51218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B51218">
        <w:rPr>
          <w:rFonts w:ascii="Times New Roman" w:hAnsi="Times New Roman" w:cs="Times New Roman"/>
          <w:sz w:val="28"/>
          <w:szCs w:val="28"/>
        </w:rPr>
        <w:t xml:space="preserve"> выборах депутатов Государственной Думы Федерального Собрания Российской Федерации» постановляю:</w:t>
      </w:r>
    </w:p>
    <w:p w:rsidR="00FD3EE5" w:rsidRDefault="00FD3EE5" w:rsidP="00FD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B5121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каждого избирательного участка сельского поселения</w:t>
      </w:r>
      <w:r w:rsidRPr="00B51218">
        <w:rPr>
          <w:rFonts w:ascii="Times New Roman" w:hAnsi="Times New Roman" w:cs="Times New Roman"/>
          <w:sz w:val="28"/>
          <w:szCs w:val="28"/>
        </w:rPr>
        <w:t xml:space="preserve"> специальные места для размещения предвыборных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3EE5" w:rsidRDefault="00FD3EE5" w:rsidP="00FD3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УИК № 3246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Федоровка</w:t>
      </w:r>
    </w:p>
    <w:p w:rsidR="00FD3EE5" w:rsidRDefault="00FD3EE5" w:rsidP="00FD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доска по улице М.Гареева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едоровка;</w:t>
      </w:r>
    </w:p>
    <w:p w:rsidR="00FD3EE5" w:rsidRDefault="00FD3EE5" w:rsidP="00FD3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УИК № 3247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Абубакирово</w:t>
      </w:r>
      <w:proofErr w:type="spellEnd"/>
    </w:p>
    <w:p w:rsidR="00FD3EE5" w:rsidRDefault="00FD3EE5" w:rsidP="00FD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B80">
        <w:rPr>
          <w:rFonts w:ascii="Times New Roman" w:hAnsi="Times New Roman" w:cs="Times New Roman"/>
          <w:sz w:val="28"/>
          <w:szCs w:val="28"/>
        </w:rPr>
        <w:t xml:space="preserve">Информационная доска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бубакирово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3EE5" w:rsidRDefault="00792F8F" w:rsidP="00FD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E5" w:rsidRDefault="00FD3EE5" w:rsidP="00FD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EE5" w:rsidRDefault="00FD3EE5" w:rsidP="00FD3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EE5" w:rsidRPr="006E6258" w:rsidRDefault="00FD3EE5" w:rsidP="00FD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D3EE5" w:rsidRPr="006E6258" w:rsidRDefault="00FD3EE5" w:rsidP="00FD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 xml:space="preserve">Федоровский сельсовет: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258">
        <w:rPr>
          <w:rFonts w:ascii="Times New Roman" w:hAnsi="Times New Roman" w:cs="Times New Roman"/>
          <w:sz w:val="28"/>
          <w:szCs w:val="28"/>
        </w:rPr>
        <w:t>Н.С.Лебедева</w:t>
      </w:r>
    </w:p>
    <w:p w:rsidR="00FD3EE5" w:rsidRPr="006E6258" w:rsidRDefault="00FD3EE5" w:rsidP="00FD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761F" w:rsidRDefault="0047761F" w:rsidP="00FD3EE5">
      <w:pPr>
        <w:pStyle w:val="a3"/>
        <w:ind w:firstLine="708"/>
        <w:jc w:val="both"/>
      </w:pPr>
    </w:p>
    <w:sectPr w:rsidR="0047761F" w:rsidSect="0091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3A88"/>
    <w:multiLevelType w:val="hybridMultilevel"/>
    <w:tmpl w:val="E364273C"/>
    <w:lvl w:ilvl="0" w:tplc="29A04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EE5"/>
    <w:rsid w:val="0047761F"/>
    <w:rsid w:val="00792F8F"/>
    <w:rsid w:val="00916149"/>
    <w:rsid w:val="00FD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EE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DA62F3BCA642F40F1BAC28EEE61DF7F37491DE3C697205D63365074AF44D48B81ACA4545CDDE24B1A441YAb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2016-08-12T11:45:00Z</cp:lastPrinted>
  <dcterms:created xsi:type="dcterms:W3CDTF">2016-08-12T10:53:00Z</dcterms:created>
  <dcterms:modified xsi:type="dcterms:W3CDTF">2016-08-12T11:45:00Z</dcterms:modified>
</cp:coreProperties>
</file>