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8E" w:rsidRDefault="0091248E" w:rsidP="0091248E">
      <w:pPr>
        <w:pStyle w:val="ConsNonformat"/>
        <w:widowControl/>
        <w:ind w:left="900" w:righ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035" w:type="dxa"/>
        <w:tblLook w:val="01E0"/>
      </w:tblPr>
      <w:tblGrid>
        <w:gridCol w:w="4122"/>
        <w:gridCol w:w="1972"/>
        <w:gridCol w:w="3941"/>
      </w:tblGrid>
      <w:tr w:rsidR="0091248E" w:rsidTr="008B62A4">
        <w:trPr>
          <w:trHeight w:val="1921"/>
        </w:trPr>
        <w:tc>
          <w:tcPr>
            <w:tcW w:w="4122" w:type="dxa"/>
          </w:tcPr>
          <w:p w:rsidR="0091248E" w:rsidRPr="002E77C6" w:rsidRDefault="0091248E" w:rsidP="008B62A4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 xml:space="preserve">  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Баш</w:t>
            </w:r>
            <w:r w:rsidRPr="002E77C6">
              <w:rPr>
                <w:rFonts w:ascii="MS Mincho" w:eastAsia="MS Mincho" w:hAnsi="MS Mincho" w:cs="MS Mincho" w:hint="eastAsia"/>
                <w:color w:val="auto"/>
                <w:sz w:val="18"/>
                <w:szCs w:val="18"/>
                <w:lang w:val="be-BY"/>
              </w:rPr>
              <w:t>Ҡ</w:t>
            </w:r>
            <w:r w:rsidRPr="002E77C6">
              <w:rPr>
                <w:rFonts w:ascii="Arial" w:eastAsiaTheme="minorEastAsia" w:hAnsi="Arial" w:cs="Arial"/>
                <w:color w:val="auto"/>
                <w:sz w:val="18"/>
                <w:szCs w:val="18"/>
                <w:lang w:val="be-BY"/>
              </w:rPr>
              <w:t>ОР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 xml:space="preserve">тостан  </w:t>
            </w:r>
          </w:p>
          <w:p w:rsidR="0091248E" w:rsidRPr="002E77C6" w:rsidRDefault="0091248E" w:rsidP="008B62A4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республика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Һ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ын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ЫҢ</w:t>
            </w:r>
          </w:p>
          <w:p w:rsidR="0091248E" w:rsidRPr="002E77C6" w:rsidRDefault="0091248E" w:rsidP="008B62A4">
            <w:pPr>
              <w:pStyle w:val="3"/>
              <w:spacing w:before="0" w:line="240" w:lineRule="auto"/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 xml:space="preserve">                     Х</w:t>
            </w:r>
            <w:r w:rsidRPr="002E77C6">
              <w:rPr>
                <w:rFonts w:ascii="a_Helver Bashkir" w:eastAsiaTheme="minorEastAsia" w:hAnsi="a_Helver Bashkir" w:cs="Roman Eurasian"/>
                <w:color w:val="auto"/>
                <w:sz w:val="18"/>
                <w:szCs w:val="18"/>
              </w:rPr>
              <w:t>Ә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йбулла  районы</w:t>
            </w:r>
          </w:p>
          <w:p w:rsidR="0091248E" w:rsidRPr="002E77C6" w:rsidRDefault="0091248E" w:rsidP="008B62A4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муниципаль районыНЫҢ</w:t>
            </w:r>
          </w:p>
          <w:p w:rsidR="0091248E" w:rsidRPr="002E77C6" w:rsidRDefault="0091248E" w:rsidP="008B62A4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ФЕДОРОВКА  АУЫЛ  СОВЕТЫ</w:t>
            </w:r>
          </w:p>
          <w:p w:rsidR="0091248E" w:rsidRPr="002E77C6" w:rsidRDefault="0091248E" w:rsidP="008B62A4">
            <w:pPr>
              <w:pStyle w:val="1"/>
              <w:spacing w:before="0" w:line="240" w:lineRule="auto"/>
              <w:jc w:val="center"/>
              <w:rPr>
                <w:rFonts w:ascii="a_Helver Bashkir" w:eastAsiaTheme="minorEastAsia" w:hAnsi="a_Helver Bashkir" w:cstheme="minorBidi"/>
                <w:b w:val="0"/>
                <w:caps/>
                <w:color w:val="auto"/>
                <w:sz w:val="18"/>
                <w:szCs w:val="18"/>
              </w:rPr>
            </w:pP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АУЫЛ БИЛ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Ә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М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ӘҺЕ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 xml:space="preserve">  БАШЛЫ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  <w:lang w:val="be-BY"/>
              </w:rPr>
              <w:t>Ғ</w:t>
            </w:r>
            <w:r w:rsidRPr="002E77C6">
              <w:rPr>
                <w:rFonts w:ascii="a_Helver Bashkir" w:eastAsiaTheme="minorEastAsia" w:hAnsi="a_Helver Bashkir" w:cstheme="minorBidi"/>
                <w:caps/>
                <w:color w:val="auto"/>
                <w:sz w:val="18"/>
                <w:szCs w:val="18"/>
              </w:rPr>
              <w:t>Ы</w:t>
            </w:r>
          </w:p>
          <w:p w:rsidR="0091248E" w:rsidRDefault="0091248E" w:rsidP="008B62A4">
            <w:pPr>
              <w:pStyle w:val="a3"/>
              <w:spacing w:after="0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r>
              <w:rPr>
                <w:rFonts w:ascii="a_Helver Bashkir" w:hAnsi="a_Helver Bashkir"/>
                <w:sz w:val="16"/>
                <w:szCs w:val="16"/>
              </w:rPr>
              <w:t>йбулла районы,</w:t>
            </w:r>
          </w:p>
          <w:p w:rsidR="0091248E" w:rsidRDefault="0091248E" w:rsidP="008B62A4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Федоровка ауылы, М. Гареев урамы, 24,</w:t>
            </w:r>
          </w:p>
          <w:p w:rsidR="0091248E" w:rsidRDefault="0091248E" w:rsidP="008B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72" w:type="dxa"/>
            <w:hideMark/>
          </w:tcPr>
          <w:p w:rsidR="0091248E" w:rsidRDefault="0091248E" w:rsidP="008B62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</w:tcPr>
          <w:p w:rsidR="0091248E" w:rsidRDefault="0091248E" w:rsidP="008B62A4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91248E" w:rsidRDefault="0091248E" w:rsidP="008B62A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91248E" w:rsidRDefault="0091248E" w:rsidP="008B62A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91248E" w:rsidRPr="002E77C6" w:rsidRDefault="0091248E" w:rsidP="008B62A4">
            <w:pPr>
              <w:pStyle w:val="3"/>
              <w:spacing w:before="0" w:line="240" w:lineRule="auto"/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  <w:t xml:space="preserve">              </w:t>
            </w:r>
            <w:r w:rsidRPr="002E77C6"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  <w:t>ХАЙБУЛЛИНСКИЙ РАЙОН</w:t>
            </w:r>
          </w:p>
          <w:p w:rsidR="0091248E" w:rsidRPr="002E77C6" w:rsidRDefault="0091248E" w:rsidP="008B62A4">
            <w:pPr>
              <w:pStyle w:val="3"/>
              <w:spacing w:before="0" w:line="240" w:lineRule="auto"/>
              <w:rPr>
                <w:rFonts w:ascii="a_Helver Bashkir" w:eastAsiaTheme="minorEastAsia" w:hAnsi="a_Helver Bashkir" w:cstheme="minorBidi"/>
                <w:color w:val="auto"/>
                <w:sz w:val="20"/>
              </w:rPr>
            </w:pPr>
            <w:r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  <w:t xml:space="preserve">         </w:t>
            </w:r>
            <w:r w:rsidRPr="002E77C6">
              <w:rPr>
                <w:rFonts w:ascii="a_Helver Bashkir" w:eastAsiaTheme="minorEastAsia" w:hAnsi="a_Helver Bashkir" w:cstheme="minorBidi"/>
                <w:color w:val="auto"/>
                <w:sz w:val="18"/>
                <w:szCs w:val="18"/>
              </w:rPr>
              <w:t>РЕСПУБЛИКИ БАШКОРТОСТАН</w:t>
            </w:r>
          </w:p>
          <w:p w:rsidR="0091248E" w:rsidRDefault="0091248E" w:rsidP="008B62A4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 xml:space="preserve">с.Федоровка, </w:t>
            </w:r>
          </w:p>
          <w:p w:rsidR="0091248E" w:rsidRDefault="0091248E" w:rsidP="008B62A4">
            <w:pPr>
              <w:pStyle w:val="a3"/>
              <w:spacing w:after="0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r>
              <w:rPr>
                <w:rFonts w:ascii="a_Helver Bashkir" w:hAnsi="a_Helver Bashkir"/>
                <w:sz w:val="16"/>
                <w:szCs w:val="16"/>
              </w:rPr>
              <w:t>Хайбуллинский район,</w:t>
            </w:r>
          </w:p>
          <w:p w:rsidR="0091248E" w:rsidRDefault="0091248E" w:rsidP="008B62A4">
            <w:pPr>
              <w:pStyle w:val="a3"/>
              <w:spacing w:after="0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91248E" w:rsidRDefault="0091248E" w:rsidP="008B6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91248E" w:rsidRDefault="0091248E" w:rsidP="007B5415">
      <w:pPr>
        <w:pStyle w:val="ConsNonformat"/>
        <w:widowControl/>
        <w:tabs>
          <w:tab w:val="left" w:pos="1006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209B0">
        <w:rPr>
          <w:rFonts w:ascii="Times New Roman" w:hAnsi="Times New Roman" w:cs="Times New Roman"/>
          <w:sz w:val="28"/>
          <w:szCs w:val="28"/>
        </w:rPr>
        <w:t>_________</w:t>
      </w:r>
    </w:p>
    <w:p w:rsidR="0091248E" w:rsidRDefault="0091248E" w:rsidP="0091248E">
      <w:pPr>
        <w:pStyle w:val="ConsNonformat"/>
        <w:widowControl/>
        <w:ind w:left="900"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1248E" w:rsidRDefault="0091248E" w:rsidP="0091248E">
      <w:pPr>
        <w:pStyle w:val="ConsNonformat"/>
        <w:widowControl/>
        <w:ind w:left="90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248E" w:rsidRPr="002E77C6" w:rsidRDefault="0091248E" w:rsidP="00912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апреля  2016 г.                                                                                               № 26</w:t>
      </w:r>
    </w:p>
    <w:p w:rsidR="0091248E" w:rsidRDefault="0091248E" w:rsidP="0091248E">
      <w:pPr>
        <w:pStyle w:val="ConsNonformat"/>
        <w:widowControl/>
        <w:ind w:left="900" w:right="720"/>
        <w:jc w:val="center"/>
        <w:rPr>
          <w:rFonts w:ascii="Times New Roman" w:hAnsi="Times New Roman" w:cs="Times New Roman"/>
          <w:sz w:val="28"/>
          <w:szCs w:val="28"/>
        </w:rPr>
      </w:pPr>
    </w:p>
    <w:p w:rsidR="0091248E" w:rsidRPr="007F37FC" w:rsidRDefault="0091248E" w:rsidP="0091248E">
      <w:pPr>
        <w:pStyle w:val="ConsNonformat"/>
        <w:ind w:left="90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с</w:t>
      </w:r>
      <w:r w:rsidRPr="007F37FC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3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8E" w:rsidRDefault="0091248E" w:rsidP="0091248E">
      <w:pPr>
        <w:pStyle w:val="ConsNonformat"/>
        <w:widowControl/>
        <w:ind w:left="900" w:right="720"/>
        <w:jc w:val="center"/>
        <w:rPr>
          <w:rFonts w:ascii="Times New Roman" w:hAnsi="Times New Roman" w:cs="Times New Roman"/>
          <w:sz w:val="28"/>
          <w:szCs w:val="28"/>
        </w:rPr>
      </w:pPr>
      <w:r w:rsidRPr="007F37FC">
        <w:rPr>
          <w:rFonts w:ascii="Times New Roman" w:hAnsi="Times New Roman" w:cs="Times New Roman"/>
          <w:sz w:val="28"/>
          <w:szCs w:val="28"/>
        </w:rPr>
        <w:t xml:space="preserve">об установлении права ограниченного пользования (сервитута) в отношении  земельного участка </w:t>
      </w:r>
    </w:p>
    <w:p w:rsidR="007209B0" w:rsidRDefault="007209B0" w:rsidP="0091248E">
      <w:pPr>
        <w:pStyle w:val="ConsNonformat"/>
        <w:widowControl/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1248E" w:rsidRDefault="0091248E" w:rsidP="0091248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FA8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25.10.2001г. №137-ФЗ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от 17 апреля </w:t>
      </w:r>
      <w:smartTag w:uri="urn:schemas-microsoft-com:office:smarttags" w:element="metricconverter">
        <w:smartTagPr>
          <w:attr w:name="ProductID" w:val="2006 г"/>
        </w:smartTagPr>
        <w:r w:rsidRPr="008A3FA8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8A3FA8">
        <w:rPr>
          <w:rFonts w:ascii="Times New Roman" w:hAnsi="Times New Roman" w:cs="Times New Roman"/>
          <w:sz w:val="28"/>
          <w:szCs w:val="28"/>
        </w:rPr>
        <w:t>. N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обращения Общества с ограниченной ответственностью «Башкирская медь», Администрация сельского поселения Федоровский сельсовет муниципального района Хайбуллинский район Республики Башкортостан  п о с т а н о в л я е т:</w:t>
      </w:r>
    </w:p>
    <w:p w:rsidR="0091248E" w:rsidRPr="007F37FC" w:rsidRDefault="0091248E" w:rsidP="0091248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Расторгнуть </w:t>
      </w:r>
      <w:r w:rsidRPr="007F37FC">
        <w:rPr>
          <w:rFonts w:ascii="Times New Roman" w:hAnsi="Times New Roman" w:cs="Times New Roman"/>
          <w:sz w:val="28"/>
          <w:szCs w:val="28"/>
        </w:rPr>
        <w:t>соглашение об установлении права ограниченного пользования (сервитута) в отношении 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№ 9-15-39-зем от 17  ноября 2015  года, заключенный  с  Обществом</w:t>
      </w:r>
      <w:r w:rsidRPr="00117478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r w:rsidRPr="007F37FC">
        <w:rPr>
          <w:rFonts w:ascii="Times New Roman" w:hAnsi="Times New Roman" w:cs="Times New Roman"/>
          <w:sz w:val="28"/>
          <w:szCs w:val="28"/>
        </w:rPr>
        <w:t>Башкирская медь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37FC">
        <w:rPr>
          <w:rFonts w:ascii="Times New Roman" w:hAnsi="Times New Roman" w:cs="Times New Roman"/>
          <w:sz w:val="28"/>
          <w:szCs w:val="28"/>
        </w:rPr>
        <w:t xml:space="preserve">части земельных участков, сроком на 11 месяцев, право ограниченного пользования чужими земельными участками (сервитут):  </w:t>
      </w:r>
    </w:p>
    <w:p w:rsidR="0091248E" w:rsidRPr="007F37FC" w:rsidRDefault="0091248E" w:rsidP="0091248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7F37FC">
        <w:rPr>
          <w:rFonts w:ascii="Times New Roman" w:hAnsi="Times New Roman" w:cs="Times New Roman"/>
          <w:sz w:val="28"/>
          <w:szCs w:val="28"/>
        </w:rPr>
        <w:t>- с кадастровым номером 02:50:070401:2:ЗУ1 общей площадью 288250 кв. метров из категории земель – земли сельскохозяйственного назначения, находящийся по адресу: Республика Башкортостан, Хайбуллинский район, с/с Федоровский;</w:t>
      </w:r>
    </w:p>
    <w:p w:rsidR="0091248E" w:rsidRPr="007F37FC" w:rsidRDefault="0091248E" w:rsidP="0091248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7F37FC">
        <w:rPr>
          <w:rFonts w:ascii="Times New Roman" w:hAnsi="Times New Roman" w:cs="Times New Roman"/>
          <w:sz w:val="28"/>
          <w:szCs w:val="28"/>
        </w:rPr>
        <w:t>- с кадастровым номером 02:50:080301:1:ЗУ1 общей площадью 97885 кв. метров из категории земель – земли сельскохозяйственного назначения, находящийся по адресу: Республика Башкортостан, Хайбуллинский район, с/с Федоровский;</w:t>
      </w:r>
    </w:p>
    <w:p w:rsidR="0091248E" w:rsidRPr="007F37FC" w:rsidRDefault="0091248E" w:rsidP="0091248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7F37FC">
        <w:rPr>
          <w:rFonts w:ascii="Times New Roman" w:hAnsi="Times New Roman" w:cs="Times New Roman"/>
          <w:sz w:val="28"/>
          <w:szCs w:val="28"/>
        </w:rPr>
        <w:t>- с кадастровым номером 02:50:080301:3:ЗУ1 общей площадью 188080 кв. метров из категории земель – земли сельскохозяйственного назначения, находящийся по адресу: Республика Башкортостан, Хайбуллинский район, с/с Федоровский;</w:t>
      </w:r>
    </w:p>
    <w:p w:rsidR="0091248E" w:rsidRDefault="0091248E" w:rsidP="0091248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48E" w:rsidRDefault="0091248E" w:rsidP="0091248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48E" w:rsidRDefault="0091248E" w:rsidP="0091248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кадастровым номером </w:t>
      </w:r>
      <w:r w:rsidRPr="007F37FC">
        <w:rPr>
          <w:rFonts w:ascii="Times New Roman" w:hAnsi="Times New Roman" w:cs="Times New Roman"/>
          <w:sz w:val="28"/>
          <w:szCs w:val="28"/>
        </w:rPr>
        <w:t xml:space="preserve">02:50:080302:ЗУ1 общей площадью 1436 кв. метров из категории земель – земли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>находящийся по адресу:</w:t>
      </w:r>
      <w:r w:rsidRPr="007F37FC">
        <w:rPr>
          <w:rFonts w:ascii="Times New Roman" w:hAnsi="Times New Roman" w:cs="Times New Roman"/>
          <w:sz w:val="28"/>
          <w:szCs w:val="28"/>
        </w:rPr>
        <w:t>Республика Башкортостан, Хайбуллинский район, с/с Федоровский, с разрешенным использованием  - для разработки Дергамышского месторождения части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48E" w:rsidRPr="00785772" w:rsidRDefault="0091248E" w:rsidP="0091248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48E" w:rsidRDefault="0091248E" w:rsidP="0091248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772">
        <w:rPr>
          <w:rFonts w:ascii="Times New Roman" w:hAnsi="Times New Roman" w:cs="Times New Roman"/>
          <w:sz w:val="28"/>
          <w:szCs w:val="28"/>
        </w:rPr>
        <w:tab/>
        <w:t>2.</w:t>
      </w:r>
      <w:r w:rsidRPr="00785772">
        <w:rPr>
          <w:rFonts w:ascii="Times New Roman" w:hAnsi="Times New Roman" w:cs="Times New Roman"/>
          <w:sz w:val="28"/>
          <w:szCs w:val="28"/>
        </w:rPr>
        <w:tab/>
        <w:t>Комитету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Хайбуллинскому району заключить дополнительное соглашение о расторжении </w:t>
      </w:r>
      <w:r w:rsidRPr="007F37FC">
        <w:rPr>
          <w:rFonts w:ascii="Times New Roman" w:hAnsi="Times New Roman" w:cs="Times New Roman"/>
          <w:sz w:val="28"/>
          <w:szCs w:val="28"/>
        </w:rPr>
        <w:t>об установлении права ограниченного пользования (сервитута) в отношении 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№ 9-15-39-зем от 17 ноября 2015  года.</w:t>
      </w:r>
    </w:p>
    <w:p w:rsidR="0091248E" w:rsidRDefault="0091248E" w:rsidP="0091248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1248E" w:rsidRDefault="0091248E" w:rsidP="0091248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248E" w:rsidRDefault="0091248E" w:rsidP="0091248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248E" w:rsidRDefault="0091248E" w:rsidP="0091248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248E" w:rsidRDefault="0091248E" w:rsidP="0091248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248E" w:rsidRDefault="0091248E" w:rsidP="0091248E">
      <w:pPr>
        <w:pStyle w:val="ConsNonformat"/>
        <w:widowControl/>
        <w:tabs>
          <w:tab w:val="left" w:pos="6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Н.С. Лебедева</w:t>
      </w:r>
    </w:p>
    <w:p w:rsidR="0091248E" w:rsidRPr="00DB288A" w:rsidRDefault="0091248E" w:rsidP="0091248E">
      <w:pPr>
        <w:jc w:val="both"/>
      </w:pPr>
    </w:p>
    <w:p w:rsidR="0066419E" w:rsidRPr="000B6421" w:rsidRDefault="0066419E" w:rsidP="0091248E">
      <w:pPr>
        <w:jc w:val="both"/>
      </w:pPr>
    </w:p>
    <w:sectPr w:rsidR="0066419E" w:rsidRPr="000B6421" w:rsidSect="007B5415">
      <w:headerReference w:type="even" r:id="rId7"/>
      <w:headerReference w:type="default" r:id="rId8"/>
      <w:pgSz w:w="11906" w:h="16838"/>
      <w:pgMar w:top="539" w:right="424" w:bottom="357" w:left="1134" w:header="357" w:footer="709" w:gutter="0"/>
      <w:cols w:space="708" w:equalWidth="0">
        <w:col w:w="1034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F1" w:rsidRDefault="005717F1" w:rsidP="000B0F81">
      <w:pPr>
        <w:spacing w:after="0" w:line="240" w:lineRule="auto"/>
      </w:pPr>
      <w:r>
        <w:separator/>
      </w:r>
    </w:p>
  </w:endnote>
  <w:endnote w:type="continuationSeparator" w:id="1">
    <w:p w:rsidR="005717F1" w:rsidRDefault="005717F1" w:rsidP="000B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F1" w:rsidRDefault="005717F1" w:rsidP="000B0F81">
      <w:pPr>
        <w:spacing w:after="0" w:line="240" w:lineRule="auto"/>
      </w:pPr>
      <w:r>
        <w:separator/>
      </w:r>
    </w:p>
  </w:footnote>
  <w:footnote w:type="continuationSeparator" w:id="1">
    <w:p w:rsidR="005717F1" w:rsidRDefault="005717F1" w:rsidP="000B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D4" w:rsidRDefault="000E0E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24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AD4" w:rsidRDefault="005717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D4" w:rsidRDefault="000E0E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24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09B0">
      <w:rPr>
        <w:rStyle w:val="a7"/>
        <w:noProof/>
      </w:rPr>
      <w:t>2</w:t>
    </w:r>
    <w:r>
      <w:rPr>
        <w:rStyle w:val="a7"/>
      </w:rPr>
      <w:fldChar w:fldCharType="end"/>
    </w:r>
  </w:p>
  <w:p w:rsidR="00654AD4" w:rsidRDefault="0057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421"/>
    <w:rsid w:val="000B0F81"/>
    <w:rsid w:val="000B6421"/>
    <w:rsid w:val="000E0E89"/>
    <w:rsid w:val="005717F1"/>
    <w:rsid w:val="0066419E"/>
    <w:rsid w:val="007209B0"/>
    <w:rsid w:val="007B5415"/>
    <w:rsid w:val="0091248E"/>
    <w:rsid w:val="00D77627"/>
    <w:rsid w:val="00E7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5"/>
  </w:style>
  <w:style w:type="paragraph" w:styleId="1">
    <w:name w:val="heading 1"/>
    <w:basedOn w:val="a"/>
    <w:next w:val="a"/>
    <w:link w:val="10"/>
    <w:uiPriority w:val="9"/>
    <w:qFormat/>
    <w:rsid w:val="00912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B6421"/>
    <w:pPr>
      <w:keepNext/>
      <w:tabs>
        <w:tab w:val="left" w:pos="993"/>
      </w:tabs>
      <w:spacing w:after="0" w:line="240" w:lineRule="auto"/>
      <w:jc w:val="center"/>
      <w:outlineLvl w:val="1"/>
    </w:pPr>
    <w:rPr>
      <w:rFonts w:ascii="Peterburg" w:eastAsia="Times New Roman" w:hAnsi="Peterburg" w:cs="Times New Roman"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421"/>
    <w:rPr>
      <w:rFonts w:ascii="Peterburg" w:eastAsia="Times New Roman" w:hAnsi="Peterburg" w:cs="Times New Roman"/>
      <w:sz w:val="30"/>
      <w:szCs w:val="20"/>
    </w:rPr>
  </w:style>
  <w:style w:type="paragraph" w:styleId="a3">
    <w:name w:val="Body Text"/>
    <w:basedOn w:val="a"/>
    <w:link w:val="a4"/>
    <w:semiHidden/>
    <w:unhideWhenUsed/>
    <w:rsid w:val="000B64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B642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B642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B6421"/>
    <w:rPr>
      <w:rFonts w:ascii="Times New Roman" w:eastAsia="Times New Roman" w:hAnsi="Times New Roman" w:cs="Times New Roman"/>
      <w:sz w:val="30"/>
      <w:szCs w:val="24"/>
    </w:rPr>
  </w:style>
  <w:style w:type="paragraph" w:customStyle="1" w:styleId="ConsNonformat">
    <w:name w:val="ConsNonformat"/>
    <w:rsid w:val="000B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1248E"/>
    <w:pPr>
      <w:tabs>
        <w:tab w:val="center" w:pos="4677"/>
        <w:tab w:val="right" w:pos="9355"/>
      </w:tabs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91248E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91248E"/>
  </w:style>
  <w:style w:type="character" w:customStyle="1" w:styleId="10">
    <w:name w:val="Заголовок 1 Знак"/>
    <w:basedOn w:val="a0"/>
    <w:link w:val="1"/>
    <w:uiPriority w:val="9"/>
    <w:rsid w:val="00912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24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1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</Words>
  <Characters>3249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2016-07-11T09:14:00Z</cp:lastPrinted>
  <dcterms:created xsi:type="dcterms:W3CDTF">2016-04-13T05:01:00Z</dcterms:created>
  <dcterms:modified xsi:type="dcterms:W3CDTF">2016-07-11T09:14:00Z</dcterms:modified>
</cp:coreProperties>
</file>